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52" w:rsidRPr="00A67952" w:rsidRDefault="00A67952" w:rsidP="00A67952">
      <w:pPr>
        <w:autoSpaceDE w:val="0"/>
        <w:autoSpaceDN w:val="0"/>
        <w:adjustRightInd w:val="0"/>
        <w:ind w:left="10206"/>
        <w:jc w:val="right"/>
        <w:outlineLvl w:val="0"/>
        <w:rPr>
          <w:sz w:val="24"/>
          <w:szCs w:val="24"/>
        </w:rPr>
      </w:pPr>
      <w:r w:rsidRPr="00A67952">
        <w:rPr>
          <w:sz w:val="24"/>
          <w:szCs w:val="24"/>
        </w:rPr>
        <w:t>Приложение 1</w:t>
      </w:r>
    </w:p>
    <w:p w:rsidR="00A67952" w:rsidRPr="00A67952" w:rsidRDefault="00A67952" w:rsidP="00A67952">
      <w:pPr>
        <w:autoSpaceDE w:val="0"/>
        <w:autoSpaceDN w:val="0"/>
        <w:adjustRightInd w:val="0"/>
        <w:ind w:left="9639"/>
        <w:jc w:val="both"/>
        <w:outlineLvl w:val="0"/>
        <w:rPr>
          <w:sz w:val="24"/>
          <w:szCs w:val="24"/>
        </w:rPr>
      </w:pPr>
      <w:r w:rsidRPr="00A67952">
        <w:rPr>
          <w:sz w:val="24"/>
          <w:szCs w:val="24"/>
        </w:rPr>
        <w:t>к Порядку формирования перечня налоговых расходов Волочаевского сельского поселения и оценки налоговых расходов Волочаевского сельского поселения</w:t>
      </w:r>
    </w:p>
    <w:p w:rsidR="00A67952" w:rsidRDefault="00A67952" w:rsidP="001E0FC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340F89">
        <w:rPr>
          <w:bCs/>
          <w:sz w:val="28"/>
          <w:szCs w:val="28"/>
        </w:rPr>
        <w:t>Волочаевского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340F89">
        <w:rPr>
          <w:bCs/>
          <w:sz w:val="28"/>
          <w:szCs w:val="28"/>
        </w:rPr>
        <w:t>Волочаевского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511"/>
        <w:gridCol w:w="2410"/>
        <w:gridCol w:w="2268"/>
        <w:gridCol w:w="1560"/>
        <w:gridCol w:w="1559"/>
        <w:gridCol w:w="1559"/>
        <w:gridCol w:w="1276"/>
        <w:gridCol w:w="1559"/>
        <w:gridCol w:w="1276"/>
      </w:tblGrid>
      <w:tr w:rsidR="005C275B" w:rsidRPr="00AA22FD" w:rsidTr="00ED5D25">
        <w:trPr>
          <w:trHeight w:val="3515"/>
        </w:trPr>
        <w:tc>
          <w:tcPr>
            <w:tcW w:w="616" w:type="dxa"/>
          </w:tcPr>
          <w:p w:rsidR="005C275B" w:rsidRPr="00AA22FD" w:rsidRDefault="005C275B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№</w:t>
            </w:r>
          </w:p>
          <w:p w:rsidR="005C275B" w:rsidRPr="00AA22FD" w:rsidRDefault="005C275B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п/п</w:t>
            </w:r>
          </w:p>
          <w:p w:rsidR="005C275B" w:rsidRPr="00AA22FD" w:rsidRDefault="005C275B" w:rsidP="005571DE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11" w:type="dxa"/>
          </w:tcPr>
          <w:p w:rsidR="005C275B" w:rsidRPr="00AA22FD" w:rsidRDefault="005C275B" w:rsidP="000E45DE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5C275B" w:rsidRPr="00AA22FD" w:rsidRDefault="005C275B" w:rsidP="000E45DE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5C275B" w:rsidRPr="00AA22FD" w:rsidRDefault="005C275B" w:rsidP="000E45DE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Волочаевского сельского поселения</w:t>
            </w:r>
          </w:p>
        </w:tc>
        <w:tc>
          <w:tcPr>
            <w:tcW w:w="2410" w:type="dxa"/>
          </w:tcPr>
          <w:p w:rsidR="005C275B" w:rsidRPr="00AA22FD" w:rsidRDefault="005C275B" w:rsidP="002D33F5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Полное наименование налогового расхода Волочаевского сельского поселения</w:t>
            </w:r>
          </w:p>
        </w:tc>
        <w:tc>
          <w:tcPr>
            <w:tcW w:w="2268" w:type="dxa"/>
          </w:tcPr>
          <w:p w:rsidR="005C275B" w:rsidRPr="00AA22FD" w:rsidRDefault="005C275B" w:rsidP="002D33F5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Реквизиты нормативного правового акта   Волочаевского сельского поселения, устанавливающего налоговый расход</w:t>
            </w:r>
          </w:p>
        </w:tc>
        <w:tc>
          <w:tcPr>
            <w:tcW w:w="1560" w:type="dxa"/>
          </w:tcPr>
          <w:p w:rsidR="005C275B" w:rsidRPr="00AA22FD" w:rsidRDefault="005C275B" w:rsidP="000918C6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5C275B" w:rsidRPr="00AA22FD" w:rsidRDefault="005C275B" w:rsidP="000918C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:rsidR="005C275B" w:rsidRPr="00AA22FD" w:rsidRDefault="005C275B" w:rsidP="002D33F5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Целевая категория налогового расхода Волочаевского сельского поселения</w:t>
            </w:r>
          </w:p>
        </w:tc>
        <w:tc>
          <w:tcPr>
            <w:tcW w:w="1559" w:type="dxa"/>
          </w:tcPr>
          <w:p w:rsidR="005C275B" w:rsidRPr="00AA22FD" w:rsidRDefault="005C275B" w:rsidP="002D33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Наименование муниципальной программы Волочаевского сельского поселения, предусматривающей налоговые расходы</w:t>
            </w:r>
          </w:p>
        </w:tc>
        <w:tc>
          <w:tcPr>
            <w:tcW w:w="1276" w:type="dxa"/>
          </w:tcPr>
          <w:p w:rsidR="005C275B" w:rsidRPr="00AA22FD" w:rsidRDefault="005C275B" w:rsidP="00011253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 xml:space="preserve">Наименование подпрограммы муниципальной программы </w:t>
            </w:r>
          </w:p>
          <w:p w:rsidR="005C275B" w:rsidRPr="00AA22FD" w:rsidRDefault="005C275B" w:rsidP="00011253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Волочаевского сельского поселения, предусматривающей налоговые расходы</w:t>
            </w:r>
          </w:p>
        </w:tc>
        <w:tc>
          <w:tcPr>
            <w:tcW w:w="1559" w:type="dxa"/>
          </w:tcPr>
          <w:p w:rsidR="005C275B" w:rsidRPr="00AA22FD" w:rsidRDefault="005C275B" w:rsidP="005C275B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 xml:space="preserve">Наименование </w:t>
            </w:r>
            <w:r w:rsidR="00AA22FD" w:rsidRPr="00AA22FD">
              <w:rPr>
                <w:rFonts w:eastAsia="Calibri"/>
                <w:bCs/>
                <w:lang w:eastAsia="en-US"/>
              </w:rPr>
              <w:t xml:space="preserve">цели </w:t>
            </w:r>
            <w:r w:rsidRPr="00AA22FD">
              <w:rPr>
                <w:rFonts w:eastAsia="Calibri"/>
                <w:bCs/>
                <w:lang w:eastAsia="en-US"/>
              </w:rPr>
              <w:t xml:space="preserve">муниципальной программы </w:t>
            </w:r>
          </w:p>
          <w:p w:rsidR="005C275B" w:rsidRPr="00AA22FD" w:rsidRDefault="005C275B" w:rsidP="00AA22FD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Волочаевского сельского поселения, налоговые расходы</w:t>
            </w:r>
          </w:p>
        </w:tc>
        <w:tc>
          <w:tcPr>
            <w:tcW w:w="1276" w:type="dxa"/>
          </w:tcPr>
          <w:p w:rsidR="005C275B" w:rsidRPr="00AA22FD" w:rsidRDefault="005C275B" w:rsidP="005571DE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5C275B" w:rsidRPr="00AA22FD" w:rsidTr="00ED5D25">
        <w:trPr>
          <w:trHeight w:val="268"/>
        </w:trPr>
        <w:tc>
          <w:tcPr>
            <w:tcW w:w="616" w:type="dxa"/>
          </w:tcPr>
          <w:p w:rsidR="005C275B" w:rsidRPr="00AA22FD" w:rsidRDefault="005C275B" w:rsidP="0058599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11" w:type="dxa"/>
          </w:tcPr>
          <w:p w:rsidR="005C275B" w:rsidRPr="00AA22FD" w:rsidRDefault="005C275B" w:rsidP="005571DE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410" w:type="dxa"/>
          </w:tcPr>
          <w:p w:rsidR="005C275B" w:rsidRPr="00AA22FD" w:rsidRDefault="005C275B" w:rsidP="005571DE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268" w:type="dxa"/>
          </w:tcPr>
          <w:p w:rsidR="005C275B" w:rsidRPr="00AA22FD" w:rsidRDefault="005C275B" w:rsidP="005571DE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60" w:type="dxa"/>
          </w:tcPr>
          <w:p w:rsidR="005C275B" w:rsidRPr="00AA22FD" w:rsidRDefault="005C275B" w:rsidP="000918C6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59" w:type="dxa"/>
          </w:tcPr>
          <w:p w:rsidR="005C275B" w:rsidRPr="00AA22FD" w:rsidRDefault="005C275B" w:rsidP="000918C6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559" w:type="dxa"/>
          </w:tcPr>
          <w:p w:rsidR="005C275B" w:rsidRPr="00AA22FD" w:rsidRDefault="005C275B" w:rsidP="00011253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276" w:type="dxa"/>
          </w:tcPr>
          <w:p w:rsidR="005C275B" w:rsidRPr="00AA22FD" w:rsidRDefault="005C275B" w:rsidP="000918C6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559" w:type="dxa"/>
          </w:tcPr>
          <w:p w:rsidR="005C275B" w:rsidRPr="00AA22FD" w:rsidRDefault="00AA22FD" w:rsidP="0001125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276" w:type="dxa"/>
          </w:tcPr>
          <w:p w:rsidR="005C275B" w:rsidRPr="00AA22FD" w:rsidRDefault="00AA22FD" w:rsidP="0001125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5C275B" w:rsidRPr="00AA22FD" w:rsidTr="00ED5D25">
        <w:trPr>
          <w:trHeight w:val="1371"/>
        </w:trPr>
        <w:tc>
          <w:tcPr>
            <w:tcW w:w="616" w:type="dxa"/>
          </w:tcPr>
          <w:p w:rsidR="005C275B" w:rsidRPr="00AA22FD" w:rsidRDefault="005C275B" w:rsidP="0058599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511" w:type="dxa"/>
          </w:tcPr>
          <w:p w:rsidR="005C275B" w:rsidRPr="00AA22FD" w:rsidRDefault="005C275B" w:rsidP="000A400D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Освобождение от уплаты земельного налога, имеющих трех и более несовершеннолетних детей</w:t>
            </w:r>
          </w:p>
        </w:tc>
        <w:tc>
          <w:tcPr>
            <w:tcW w:w="2410" w:type="dxa"/>
          </w:tcPr>
          <w:p w:rsidR="005C275B" w:rsidRPr="00AA22FD" w:rsidRDefault="005C275B" w:rsidP="000A400D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Волочаевского сельского поселения не менее 5 лет, имеющих трех и </w:t>
            </w:r>
            <w:r w:rsidRPr="00AA22FD">
              <w:rPr>
                <w:rFonts w:eastAsia="Calibri"/>
                <w:bCs/>
                <w:lang w:eastAsia="en-US"/>
              </w:rPr>
              <w:lastRenderedPageBreak/>
              <w:t>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w="2268" w:type="dxa"/>
          </w:tcPr>
          <w:p w:rsidR="005C275B" w:rsidRPr="00AA22FD" w:rsidRDefault="005C275B" w:rsidP="000A400D">
            <w:pPr>
              <w:ind w:left="-63"/>
              <w:jc w:val="center"/>
            </w:pPr>
            <w:r w:rsidRPr="00AA22FD">
              <w:lastRenderedPageBreak/>
              <w:t>Решение Собрания депутатов Волочаевского сельского поселения от 29.11.2019 № 122 «О земельном налоге»</w:t>
            </w:r>
          </w:p>
          <w:p w:rsidR="005C275B" w:rsidRPr="00AA22FD" w:rsidRDefault="005C275B" w:rsidP="000A400D">
            <w:pPr>
              <w:ind w:left="-63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t xml:space="preserve"> (в редакции решения от 09.11.2023 № 74)</w:t>
            </w:r>
          </w:p>
        </w:tc>
        <w:tc>
          <w:tcPr>
            <w:tcW w:w="1560" w:type="dxa"/>
          </w:tcPr>
          <w:p w:rsidR="005C275B" w:rsidRPr="00AA22FD" w:rsidRDefault="005C275B" w:rsidP="000A400D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t>Физические лица</w:t>
            </w:r>
          </w:p>
        </w:tc>
        <w:tc>
          <w:tcPr>
            <w:tcW w:w="1559" w:type="dxa"/>
          </w:tcPr>
          <w:p w:rsidR="005C275B" w:rsidRPr="00AA22FD" w:rsidRDefault="005C275B" w:rsidP="000A400D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Социальная</w:t>
            </w:r>
          </w:p>
        </w:tc>
        <w:tc>
          <w:tcPr>
            <w:tcW w:w="1559" w:type="dxa"/>
          </w:tcPr>
          <w:p w:rsidR="005C275B" w:rsidRPr="00AA22FD" w:rsidRDefault="005C275B" w:rsidP="000A400D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Муниципальная программа   Волочаевского сельского поселения «Социальная поддержка граждан» от 30.11.2018 №140</w:t>
            </w:r>
          </w:p>
        </w:tc>
        <w:tc>
          <w:tcPr>
            <w:tcW w:w="1276" w:type="dxa"/>
          </w:tcPr>
          <w:p w:rsidR="005C275B" w:rsidRPr="00AA22FD" w:rsidRDefault="005C275B" w:rsidP="000A400D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A22FD">
              <w:rPr>
                <w:rFonts w:eastAsia="Calibri"/>
                <w:bCs/>
                <w:color w:val="000000" w:themeColor="text1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AA22FD" w:rsidRPr="00AA22FD" w:rsidRDefault="00AA22FD" w:rsidP="00ED5D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AA22FD">
              <w:rPr>
                <w:kern w:val="2"/>
                <w:lang w:eastAsia="en-US"/>
              </w:rPr>
              <w:t>Создание условий для роста благосостояния отдельных категорий граждан – получателей мер социальной поддержки;</w:t>
            </w:r>
          </w:p>
          <w:p w:rsidR="005C275B" w:rsidRPr="00AA22FD" w:rsidRDefault="00AA22FD" w:rsidP="00ED5D25">
            <w:pPr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iCs/>
                <w:spacing w:val="-4"/>
                <w:lang w:eastAsia="en-US"/>
              </w:rPr>
              <w:t xml:space="preserve">Повышение </w:t>
            </w:r>
            <w:r w:rsidRPr="00AA22FD">
              <w:rPr>
                <w:rFonts w:eastAsia="Calibri"/>
                <w:bCs/>
                <w:iCs/>
                <w:spacing w:val="-4"/>
                <w:lang w:eastAsia="en-US"/>
              </w:rPr>
              <w:lastRenderedPageBreak/>
              <w:t>доступности социального обслуживания населения</w:t>
            </w:r>
          </w:p>
        </w:tc>
        <w:tc>
          <w:tcPr>
            <w:tcW w:w="1276" w:type="dxa"/>
          </w:tcPr>
          <w:p w:rsidR="005C275B" w:rsidRPr="00AA22FD" w:rsidRDefault="005C275B" w:rsidP="000A400D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lastRenderedPageBreak/>
              <w:t>Администрация Волочаевского сельского поселения</w:t>
            </w:r>
          </w:p>
        </w:tc>
      </w:tr>
      <w:tr w:rsidR="005C275B" w:rsidRPr="00AA22FD" w:rsidTr="00ED5D25">
        <w:trPr>
          <w:trHeight w:val="143"/>
        </w:trPr>
        <w:tc>
          <w:tcPr>
            <w:tcW w:w="616" w:type="dxa"/>
          </w:tcPr>
          <w:p w:rsidR="005C275B" w:rsidRPr="00AA22FD" w:rsidRDefault="005C275B" w:rsidP="00585997">
            <w:pPr>
              <w:jc w:val="center"/>
              <w:rPr>
                <w:rFonts w:eastAsia="Calibri"/>
                <w:bCs/>
                <w:lang w:eastAsia="en-US"/>
              </w:rPr>
            </w:pPr>
            <w:bookmarkStart w:id="0" w:name="_GoBack" w:colFirst="6" w:colLast="8"/>
            <w:r w:rsidRPr="00AA22FD">
              <w:rPr>
                <w:rFonts w:eastAsia="Calibri"/>
                <w:bCs/>
                <w:lang w:eastAsia="en-US"/>
              </w:rPr>
              <w:lastRenderedPageBreak/>
              <w:t>2.</w:t>
            </w:r>
          </w:p>
        </w:tc>
        <w:tc>
          <w:tcPr>
            <w:tcW w:w="1511" w:type="dxa"/>
          </w:tcPr>
          <w:p w:rsidR="005C275B" w:rsidRPr="00AA22FD" w:rsidRDefault="005C275B" w:rsidP="005E322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Пониженная налоговая ставка в размере 50-ти процентов от налоговой ставки по земельному налогу для граждан, имеющих детей-инвалидов</w:t>
            </w:r>
          </w:p>
        </w:tc>
        <w:tc>
          <w:tcPr>
            <w:tcW w:w="2410" w:type="dxa"/>
          </w:tcPr>
          <w:p w:rsidR="005C275B" w:rsidRPr="00AA22FD" w:rsidRDefault="005C275B" w:rsidP="00AA394F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Пониженная налоговая ставка в размере 50-ти процентов от налоговой ставки по земельному налогу за земельные участки, находящиеся в собственности и не используемые для ведения предприни-мательской деятельности, в отношении одного объекта налого-обложения по своему выбору граждан Российской Федерации, проживающих на территории Волочаевского сельского поселения, имеющих детей-инвалидов.</w:t>
            </w:r>
          </w:p>
        </w:tc>
        <w:tc>
          <w:tcPr>
            <w:tcW w:w="2268" w:type="dxa"/>
          </w:tcPr>
          <w:p w:rsidR="005C275B" w:rsidRPr="00AA22FD" w:rsidRDefault="005C275B" w:rsidP="003872A7">
            <w:pPr>
              <w:ind w:left="-34"/>
              <w:jc w:val="center"/>
            </w:pPr>
            <w:r w:rsidRPr="00AA22FD">
              <w:t>Решение Собрания депутатов Волочаевского сельского поселения от 29.11.2019 № 122 «О земельном налоге»</w:t>
            </w:r>
          </w:p>
          <w:p w:rsidR="005C275B" w:rsidRPr="00AA22FD" w:rsidRDefault="005C275B" w:rsidP="003872A7">
            <w:pPr>
              <w:ind w:left="-34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t xml:space="preserve"> (в редакции решения от 09.11.2023 № 74)</w:t>
            </w:r>
          </w:p>
        </w:tc>
        <w:tc>
          <w:tcPr>
            <w:tcW w:w="1560" w:type="dxa"/>
          </w:tcPr>
          <w:p w:rsidR="005C275B" w:rsidRPr="00AA22FD" w:rsidRDefault="005C275B" w:rsidP="00EA4D72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t>Физические лица</w:t>
            </w:r>
          </w:p>
        </w:tc>
        <w:tc>
          <w:tcPr>
            <w:tcW w:w="1559" w:type="dxa"/>
          </w:tcPr>
          <w:p w:rsidR="005C275B" w:rsidRPr="00AA22FD" w:rsidRDefault="005C275B" w:rsidP="00EA4D72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Социальная</w:t>
            </w:r>
          </w:p>
        </w:tc>
        <w:tc>
          <w:tcPr>
            <w:tcW w:w="1559" w:type="dxa"/>
          </w:tcPr>
          <w:p w:rsidR="005C275B" w:rsidRPr="00AA22FD" w:rsidRDefault="005C275B" w:rsidP="003872A7">
            <w:pPr>
              <w:jc w:val="center"/>
            </w:pPr>
            <w:r w:rsidRPr="00AA22FD">
              <w:rPr>
                <w:rFonts w:eastAsia="Calibri"/>
                <w:bCs/>
                <w:lang w:eastAsia="en-US"/>
              </w:rPr>
              <w:t>Муниципальная программа   Волочаевского сельского поселения «Социальная поддержка граждан» от 30.11.2018 №140</w:t>
            </w:r>
          </w:p>
        </w:tc>
        <w:tc>
          <w:tcPr>
            <w:tcW w:w="1276" w:type="dxa"/>
          </w:tcPr>
          <w:p w:rsidR="005C275B" w:rsidRPr="00AA22FD" w:rsidRDefault="005C275B" w:rsidP="00DF5507">
            <w:pPr>
              <w:jc w:val="center"/>
            </w:pPr>
            <w:r w:rsidRPr="00AA22FD">
              <w:rPr>
                <w:rFonts w:eastAsia="Calibri"/>
                <w:bCs/>
                <w:color w:val="000000" w:themeColor="text1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AA394F" w:rsidRPr="00AA22FD" w:rsidRDefault="00AA394F" w:rsidP="00ED5D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AA22FD">
              <w:rPr>
                <w:kern w:val="2"/>
                <w:lang w:eastAsia="en-US"/>
              </w:rPr>
              <w:t>Создание условий для роста благосостояния отдельных категорий граждан – получателей мер социальной поддержки;</w:t>
            </w:r>
          </w:p>
          <w:p w:rsidR="005C275B" w:rsidRPr="00AA22FD" w:rsidRDefault="00AA394F" w:rsidP="00ED5D25">
            <w:pPr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iCs/>
                <w:spacing w:val="-4"/>
                <w:lang w:eastAsia="en-US"/>
              </w:rPr>
              <w:t>Повышение доступности социального обслуживания населения</w:t>
            </w:r>
          </w:p>
        </w:tc>
        <w:tc>
          <w:tcPr>
            <w:tcW w:w="1276" w:type="dxa"/>
          </w:tcPr>
          <w:p w:rsidR="005C275B" w:rsidRPr="00AA22FD" w:rsidRDefault="005C275B" w:rsidP="003872A7">
            <w:pPr>
              <w:jc w:val="center"/>
            </w:pPr>
            <w:r w:rsidRPr="00AA22FD">
              <w:rPr>
                <w:rFonts w:eastAsia="Calibri"/>
                <w:bCs/>
                <w:lang w:eastAsia="en-US"/>
              </w:rPr>
              <w:t>Администрация Волочаевского сельского поселения</w:t>
            </w:r>
          </w:p>
        </w:tc>
      </w:tr>
      <w:tr w:rsidR="005C275B" w:rsidRPr="00AA22FD" w:rsidTr="00ED5D25">
        <w:trPr>
          <w:trHeight w:val="416"/>
        </w:trPr>
        <w:tc>
          <w:tcPr>
            <w:tcW w:w="616" w:type="dxa"/>
          </w:tcPr>
          <w:p w:rsidR="005C275B" w:rsidRPr="00AA22FD" w:rsidRDefault="005C275B" w:rsidP="00EA4D72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1511" w:type="dxa"/>
          </w:tcPr>
          <w:p w:rsidR="005C275B" w:rsidRPr="00AA22FD" w:rsidRDefault="005C275B" w:rsidP="00B308DE">
            <w:pPr>
              <w:ind w:left="-14" w:right="-108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Освобождение от уплаты земельного налога</w:t>
            </w:r>
            <w:r w:rsidRPr="00AA22FD">
              <w:t xml:space="preserve"> граждан, призванных на военную службу по мобилизации в Вооруженные Силы </w:t>
            </w:r>
            <w:r w:rsidRPr="00AA22FD">
              <w:lastRenderedPageBreak/>
              <w:t>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добровольческ-ом формиро-вании (о добровольном содействии в выполнении задач, возложенных на Вооруженные Силы Российской Федерации), а также их супруга (супруги), несовершеннолетних детей, родителей (усыновителей)</w:t>
            </w:r>
          </w:p>
        </w:tc>
        <w:tc>
          <w:tcPr>
            <w:tcW w:w="2410" w:type="dxa"/>
          </w:tcPr>
          <w:p w:rsidR="005C275B" w:rsidRPr="00AA22FD" w:rsidRDefault="005C275B" w:rsidP="008C6978">
            <w:pPr>
              <w:ind w:left="-14" w:right="-108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lastRenderedPageBreak/>
              <w:t>Освобождение от уплаты земельного налога</w:t>
            </w:r>
            <w:r w:rsidRPr="00AA22FD">
              <w:t xml:space="preserve">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</w:t>
            </w:r>
            <w:r w:rsidRPr="00AA22FD">
              <w:lastRenderedPageBreak/>
              <w:t>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(супруги), несовершеннолетних детей, родителей (усыновителей)</w:t>
            </w:r>
          </w:p>
          <w:p w:rsidR="005C275B" w:rsidRPr="00AA22FD" w:rsidRDefault="005C275B" w:rsidP="00EA4D7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</w:tcPr>
          <w:p w:rsidR="005C275B" w:rsidRPr="00AA22FD" w:rsidRDefault="005C275B" w:rsidP="00EA4D72">
            <w:pPr>
              <w:ind w:left="-34"/>
              <w:jc w:val="center"/>
            </w:pPr>
            <w:r w:rsidRPr="00AA22FD">
              <w:lastRenderedPageBreak/>
              <w:t>Решение Собрания депутатов Волочаевского сельского поселения от 29.11.2019 № 122 «О земельном налоге»</w:t>
            </w:r>
          </w:p>
          <w:p w:rsidR="005C275B" w:rsidRPr="00AA22FD" w:rsidRDefault="005C275B" w:rsidP="00EA4D72">
            <w:pPr>
              <w:ind w:left="-34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t xml:space="preserve"> (в редакции решения от 09.11.2023 № 74)</w:t>
            </w:r>
          </w:p>
        </w:tc>
        <w:tc>
          <w:tcPr>
            <w:tcW w:w="1560" w:type="dxa"/>
          </w:tcPr>
          <w:p w:rsidR="005C275B" w:rsidRPr="00AA22FD" w:rsidRDefault="005C275B" w:rsidP="00EA4D72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t>Физические лица</w:t>
            </w:r>
          </w:p>
        </w:tc>
        <w:tc>
          <w:tcPr>
            <w:tcW w:w="1559" w:type="dxa"/>
          </w:tcPr>
          <w:p w:rsidR="005C275B" w:rsidRPr="00AA22FD" w:rsidRDefault="005C275B" w:rsidP="00EA4D72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Социальная</w:t>
            </w:r>
          </w:p>
        </w:tc>
        <w:tc>
          <w:tcPr>
            <w:tcW w:w="1559" w:type="dxa"/>
          </w:tcPr>
          <w:p w:rsidR="005C275B" w:rsidRPr="00AA22FD" w:rsidRDefault="005C275B" w:rsidP="00EA4D72">
            <w:pPr>
              <w:jc w:val="center"/>
            </w:pPr>
            <w:r w:rsidRPr="00AA22FD">
              <w:rPr>
                <w:rFonts w:eastAsia="Calibri"/>
                <w:bCs/>
                <w:lang w:eastAsia="en-US"/>
              </w:rPr>
              <w:t>Муниципальная программа   Волочаевского сельского поселения «Социальная поддержка граждан» от 30.11.2018 №140</w:t>
            </w:r>
          </w:p>
        </w:tc>
        <w:tc>
          <w:tcPr>
            <w:tcW w:w="1276" w:type="dxa"/>
          </w:tcPr>
          <w:p w:rsidR="005C275B" w:rsidRPr="00AA22FD" w:rsidRDefault="005C275B" w:rsidP="00DF5507">
            <w:pPr>
              <w:jc w:val="center"/>
            </w:pPr>
            <w:r w:rsidRPr="00AA22FD">
              <w:rPr>
                <w:rFonts w:eastAsia="Calibri"/>
                <w:bCs/>
                <w:color w:val="000000" w:themeColor="text1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AA394F" w:rsidRPr="00AA22FD" w:rsidRDefault="00AA394F" w:rsidP="00ED5D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AA22FD">
              <w:rPr>
                <w:kern w:val="2"/>
                <w:lang w:eastAsia="en-US"/>
              </w:rPr>
              <w:t xml:space="preserve">Создание условий для роста благосостояния отдельных категорий граждан – получателей мер социальной </w:t>
            </w:r>
            <w:r w:rsidRPr="00AA22FD">
              <w:rPr>
                <w:kern w:val="2"/>
                <w:lang w:eastAsia="en-US"/>
              </w:rPr>
              <w:lastRenderedPageBreak/>
              <w:t>поддержки;</w:t>
            </w:r>
          </w:p>
          <w:p w:rsidR="005C275B" w:rsidRPr="00AA22FD" w:rsidRDefault="00AA394F" w:rsidP="00ED5D25">
            <w:pPr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iCs/>
                <w:spacing w:val="-4"/>
                <w:lang w:eastAsia="en-US"/>
              </w:rPr>
              <w:t>Повышение доступности социального обслуживания населения</w:t>
            </w:r>
          </w:p>
        </w:tc>
        <w:tc>
          <w:tcPr>
            <w:tcW w:w="1276" w:type="dxa"/>
          </w:tcPr>
          <w:p w:rsidR="005C275B" w:rsidRPr="00AA22FD" w:rsidRDefault="005C275B" w:rsidP="00EA4D72">
            <w:pPr>
              <w:jc w:val="center"/>
            </w:pPr>
            <w:r w:rsidRPr="00AA22FD">
              <w:rPr>
                <w:rFonts w:eastAsia="Calibri"/>
                <w:bCs/>
                <w:lang w:eastAsia="en-US"/>
              </w:rPr>
              <w:lastRenderedPageBreak/>
              <w:t>Администрация Волочаевского сельского поселения</w:t>
            </w:r>
          </w:p>
        </w:tc>
      </w:tr>
      <w:tr w:rsidR="00AA394F" w:rsidRPr="00AA22FD" w:rsidTr="00ED5D25">
        <w:trPr>
          <w:trHeight w:val="143"/>
        </w:trPr>
        <w:tc>
          <w:tcPr>
            <w:tcW w:w="616" w:type="dxa"/>
          </w:tcPr>
          <w:p w:rsidR="00AA394F" w:rsidRPr="00AA22FD" w:rsidRDefault="00AA394F" w:rsidP="0058599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lastRenderedPageBreak/>
              <w:t>4.</w:t>
            </w:r>
          </w:p>
        </w:tc>
        <w:tc>
          <w:tcPr>
            <w:tcW w:w="1511" w:type="dxa"/>
          </w:tcPr>
          <w:p w:rsidR="00AA394F" w:rsidRPr="00AA22FD" w:rsidRDefault="00AA394F" w:rsidP="00DF550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Освобождение от уплаты земельного налога</w:t>
            </w:r>
            <w:r w:rsidRPr="00AA22FD">
              <w:t xml:space="preserve"> организаций, включенных в сводный реестр организаций </w:t>
            </w:r>
            <w:r w:rsidRPr="00AA22FD">
              <w:lastRenderedPageBreak/>
              <w:t>оборонно-</w:t>
            </w:r>
            <w:r w:rsidRPr="00AA22FD"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9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2FD">
              <w:t>промышленного комплекса</w:t>
            </w:r>
          </w:p>
        </w:tc>
        <w:tc>
          <w:tcPr>
            <w:tcW w:w="2410" w:type="dxa"/>
          </w:tcPr>
          <w:p w:rsidR="00AA394F" w:rsidRPr="00AA22FD" w:rsidRDefault="00AA394F" w:rsidP="00DF550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lastRenderedPageBreak/>
              <w:t>Освобождение от уплаты земельного налога</w:t>
            </w:r>
            <w:r w:rsidRPr="00AA22FD">
              <w:t xml:space="preserve"> организаций, включенных в сводный реестр организаций оборонно-</w:t>
            </w:r>
            <w:r w:rsidRPr="00AA22FD"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10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2FD">
              <w:t>промышленного комплекса</w:t>
            </w:r>
          </w:p>
        </w:tc>
        <w:tc>
          <w:tcPr>
            <w:tcW w:w="2268" w:type="dxa"/>
          </w:tcPr>
          <w:p w:rsidR="00AA394F" w:rsidRPr="00AA22FD" w:rsidRDefault="00AA394F" w:rsidP="00DF5507">
            <w:pPr>
              <w:ind w:left="-34"/>
              <w:jc w:val="center"/>
            </w:pPr>
            <w:r w:rsidRPr="00AA22FD">
              <w:t>Решение Собрания депутатов Волочаевского сельского поселения от 29.11.2019 № 122 «О земельном налоге»</w:t>
            </w:r>
          </w:p>
          <w:p w:rsidR="00AA394F" w:rsidRPr="00AA22FD" w:rsidRDefault="00AA394F" w:rsidP="00DF5507">
            <w:pPr>
              <w:pStyle w:val="1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AA22FD">
              <w:rPr>
                <w:sz w:val="20"/>
              </w:rPr>
              <w:t>(в редакции решения от 09.11.2023 № 74)</w:t>
            </w:r>
          </w:p>
          <w:p w:rsidR="00AA394F" w:rsidRPr="00AA22FD" w:rsidRDefault="00AA394F" w:rsidP="001B66A3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AA394F" w:rsidRPr="00AA22FD" w:rsidRDefault="00AA394F" w:rsidP="00DF550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t>Организации, включенные в сводный реестр организаций оборонно-</w:t>
            </w:r>
            <w:r w:rsidRPr="00AA22FD"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11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2FD">
              <w:t>промышленного комплекса</w:t>
            </w:r>
          </w:p>
        </w:tc>
        <w:tc>
          <w:tcPr>
            <w:tcW w:w="1559" w:type="dxa"/>
          </w:tcPr>
          <w:p w:rsidR="00AA394F" w:rsidRPr="00AA22FD" w:rsidRDefault="00AA394F" w:rsidP="00DF550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Техническая</w:t>
            </w:r>
          </w:p>
        </w:tc>
        <w:tc>
          <w:tcPr>
            <w:tcW w:w="1559" w:type="dxa"/>
          </w:tcPr>
          <w:p w:rsidR="00AA394F" w:rsidRPr="00AA22FD" w:rsidRDefault="00AA394F" w:rsidP="00DF5507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A22FD">
              <w:rPr>
                <w:rFonts w:eastAsia="Calibri"/>
                <w:bCs/>
                <w:color w:val="000000" w:themeColor="text1"/>
                <w:lang w:eastAsia="en-US"/>
              </w:rPr>
              <w:t>Нет*</w:t>
            </w:r>
          </w:p>
          <w:p w:rsidR="00AA394F" w:rsidRPr="00AA22FD" w:rsidRDefault="00AA394F" w:rsidP="00DF5507">
            <w:pPr>
              <w:tabs>
                <w:tab w:val="center" w:pos="804"/>
                <w:tab w:val="center" w:pos="3470"/>
              </w:tabs>
              <w:spacing w:after="31"/>
              <w:jc w:val="center"/>
            </w:pPr>
            <w:r w:rsidRPr="00AA22FD">
              <w:t>(распоряжение Администрации</w:t>
            </w:r>
          </w:p>
          <w:p w:rsidR="00AA394F" w:rsidRPr="00AA22FD" w:rsidRDefault="00AA394F" w:rsidP="00AA394F">
            <w:pPr>
              <w:jc w:val="center"/>
            </w:pPr>
            <w:r w:rsidRPr="00AA22FD">
              <w:t xml:space="preserve">Волочаевского сельского поселения от </w:t>
            </w:r>
            <w:r>
              <w:t>10</w:t>
            </w:r>
            <w:r w:rsidRPr="00AA22FD">
              <w:t>.09.202</w:t>
            </w:r>
            <w:r>
              <w:t>3 №51</w:t>
            </w:r>
            <w:r w:rsidRPr="00AA22FD">
              <w:t xml:space="preserve"> «О </w:t>
            </w:r>
            <w:r w:rsidRPr="00AA22FD"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12" name="Picture 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2FD">
              <w:t xml:space="preserve">прогнозе </w:t>
            </w:r>
            <w:r w:rsidRPr="00AA22FD">
              <w:lastRenderedPageBreak/>
              <w:t>социально-экономического развития Волочаевского сельского поселения на 202</w:t>
            </w:r>
            <w:r>
              <w:t>4</w:t>
            </w:r>
            <w:r w:rsidRPr="00AA22FD">
              <w:t>-202</w:t>
            </w:r>
            <w:r>
              <w:t>6</w:t>
            </w:r>
            <w:r w:rsidRPr="00AA22FD">
              <w:t xml:space="preserve"> годы»)</w:t>
            </w:r>
          </w:p>
        </w:tc>
        <w:tc>
          <w:tcPr>
            <w:tcW w:w="1276" w:type="dxa"/>
          </w:tcPr>
          <w:p w:rsidR="00AA394F" w:rsidRPr="00AA22FD" w:rsidRDefault="00AA394F" w:rsidP="00DF5507">
            <w:pPr>
              <w:jc w:val="center"/>
            </w:pPr>
            <w:r w:rsidRPr="00AA22FD">
              <w:rPr>
                <w:rFonts w:eastAsia="Calibri"/>
                <w:bCs/>
                <w:color w:val="000000" w:themeColor="text1"/>
                <w:lang w:eastAsia="en-US"/>
              </w:rPr>
              <w:lastRenderedPageBreak/>
              <w:t>Нет</w:t>
            </w:r>
          </w:p>
        </w:tc>
        <w:tc>
          <w:tcPr>
            <w:tcW w:w="1559" w:type="dxa"/>
          </w:tcPr>
          <w:p w:rsidR="00AA394F" w:rsidRPr="00AA22FD" w:rsidRDefault="00AA394F" w:rsidP="00ED5D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AA22FD">
              <w:rPr>
                <w:kern w:val="2"/>
                <w:lang w:eastAsia="en-US"/>
              </w:rPr>
              <w:t xml:space="preserve">Создание условий для роста благосостояния отдельных </w:t>
            </w:r>
            <w:r>
              <w:rPr>
                <w:kern w:val="2"/>
                <w:lang w:eastAsia="en-US"/>
              </w:rPr>
              <w:t>организаций</w:t>
            </w:r>
            <w:r w:rsidRPr="00AA22FD">
              <w:rPr>
                <w:kern w:val="2"/>
                <w:lang w:eastAsia="en-US"/>
              </w:rPr>
              <w:t xml:space="preserve"> – получателей мер поддержки</w:t>
            </w:r>
          </w:p>
          <w:p w:rsidR="00AA394F" w:rsidRPr="00DF2B2F" w:rsidRDefault="00AA394F" w:rsidP="00ED5D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276" w:type="dxa"/>
          </w:tcPr>
          <w:p w:rsidR="00AA394F" w:rsidRPr="00AA22FD" w:rsidRDefault="00AA394F" w:rsidP="00BF7BFD">
            <w:pPr>
              <w:jc w:val="center"/>
            </w:pPr>
            <w:r w:rsidRPr="00AA22FD">
              <w:rPr>
                <w:rFonts w:eastAsia="Calibri"/>
                <w:bCs/>
                <w:lang w:eastAsia="en-US"/>
              </w:rPr>
              <w:t>Администрация Волочаевского сельского поселения</w:t>
            </w:r>
          </w:p>
        </w:tc>
      </w:tr>
      <w:tr w:rsidR="00BF7BFD" w:rsidRPr="00AA22FD" w:rsidTr="00ED5D25">
        <w:trPr>
          <w:trHeight w:val="143"/>
        </w:trPr>
        <w:tc>
          <w:tcPr>
            <w:tcW w:w="616" w:type="dxa"/>
          </w:tcPr>
          <w:p w:rsidR="00BF7BFD" w:rsidRPr="00AA22FD" w:rsidRDefault="00BF7BFD" w:rsidP="0058599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lastRenderedPageBreak/>
              <w:t>5.</w:t>
            </w:r>
          </w:p>
        </w:tc>
        <w:tc>
          <w:tcPr>
            <w:tcW w:w="1511" w:type="dxa"/>
          </w:tcPr>
          <w:p w:rsidR="00BF7BFD" w:rsidRPr="00AA22FD" w:rsidRDefault="00BF7BFD" w:rsidP="00D5275D">
            <w:pPr>
              <w:ind w:left="-75" w:right="-68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bCs/>
              </w:rPr>
              <w:t>Освобождение от уплаты земельного налога</w:t>
            </w:r>
            <w:r w:rsidRPr="00AA22FD">
              <w:t xml:space="preserve"> органов местного самоуправления</w:t>
            </w:r>
          </w:p>
        </w:tc>
        <w:tc>
          <w:tcPr>
            <w:tcW w:w="2410" w:type="dxa"/>
          </w:tcPr>
          <w:p w:rsidR="00BF7BFD" w:rsidRPr="00AA22FD" w:rsidRDefault="00BF7BFD" w:rsidP="002C2FEC">
            <w:pPr>
              <w:ind w:left="-75" w:right="-68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bCs/>
              </w:rPr>
              <w:t>Освобождение от уплаты земельного налога</w:t>
            </w:r>
            <w:r w:rsidRPr="00AA22FD">
              <w:t xml:space="preserve"> органов местного самоуправления</w:t>
            </w:r>
          </w:p>
        </w:tc>
        <w:tc>
          <w:tcPr>
            <w:tcW w:w="2268" w:type="dxa"/>
          </w:tcPr>
          <w:p w:rsidR="00BF7BFD" w:rsidRPr="00AA22FD" w:rsidRDefault="00BF7BFD" w:rsidP="00391AF0">
            <w:pPr>
              <w:ind w:left="-34"/>
              <w:jc w:val="center"/>
            </w:pPr>
            <w:r w:rsidRPr="00AA22FD">
              <w:t>Решение Собрания депутатов Волочаевского сельского поселения от 29.11.2019 № 122 «О земельном налоге»</w:t>
            </w:r>
          </w:p>
          <w:p w:rsidR="00BF7BFD" w:rsidRPr="00AA22FD" w:rsidRDefault="00BF7BFD" w:rsidP="00391AF0">
            <w:pPr>
              <w:pStyle w:val="1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AA22FD">
              <w:rPr>
                <w:sz w:val="20"/>
              </w:rPr>
              <w:t>(в редакции решения от 09.11.2023 № 74)</w:t>
            </w:r>
          </w:p>
          <w:p w:rsidR="00BF7BFD" w:rsidRPr="00AA22FD" w:rsidRDefault="00BF7BFD" w:rsidP="00DF5507">
            <w:pPr>
              <w:ind w:left="-34"/>
              <w:jc w:val="center"/>
            </w:pPr>
          </w:p>
        </w:tc>
        <w:tc>
          <w:tcPr>
            <w:tcW w:w="1560" w:type="dxa"/>
          </w:tcPr>
          <w:p w:rsidR="00BF7BFD" w:rsidRPr="00AA22FD" w:rsidRDefault="00BF7BFD" w:rsidP="00AF3DE3">
            <w:pPr>
              <w:ind w:left="-49" w:right="-108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t>Орган местного самоуправления</w:t>
            </w:r>
          </w:p>
        </w:tc>
        <w:tc>
          <w:tcPr>
            <w:tcW w:w="1559" w:type="dxa"/>
          </w:tcPr>
          <w:p w:rsidR="00BF7BFD" w:rsidRPr="00AA394F" w:rsidRDefault="00BF7BFD" w:rsidP="00D5275D">
            <w:pPr>
              <w:jc w:val="center"/>
              <w:rPr>
                <w:rFonts w:eastAsia="Calibri"/>
                <w:bCs/>
                <w:lang w:eastAsia="en-US"/>
              </w:rPr>
            </w:pPr>
            <w:r w:rsidRPr="00AA394F">
              <w:rPr>
                <w:rFonts w:eastAsia="Calibri"/>
                <w:bCs/>
                <w:lang w:eastAsia="en-US"/>
              </w:rPr>
              <w:t>Техническая</w:t>
            </w:r>
          </w:p>
        </w:tc>
        <w:tc>
          <w:tcPr>
            <w:tcW w:w="1559" w:type="dxa"/>
          </w:tcPr>
          <w:p w:rsidR="00BF7BFD" w:rsidRPr="00AA22FD" w:rsidRDefault="00BF7BFD" w:rsidP="00AA394F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A22FD">
              <w:rPr>
                <w:rFonts w:eastAsia="Calibri"/>
                <w:bCs/>
                <w:color w:val="000000" w:themeColor="text1"/>
                <w:lang w:eastAsia="en-US"/>
              </w:rPr>
              <w:t>Нет*</w:t>
            </w:r>
          </w:p>
          <w:p w:rsidR="00BF7BFD" w:rsidRPr="00AA22FD" w:rsidRDefault="00BF7BFD" w:rsidP="00AA394F">
            <w:pPr>
              <w:tabs>
                <w:tab w:val="center" w:pos="804"/>
                <w:tab w:val="center" w:pos="3470"/>
              </w:tabs>
              <w:spacing w:after="31"/>
              <w:jc w:val="center"/>
            </w:pPr>
            <w:r w:rsidRPr="00AA22FD">
              <w:t>(распоряжение Администрации</w:t>
            </w:r>
          </w:p>
          <w:p w:rsidR="00BF7BFD" w:rsidRPr="00AA22FD" w:rsidRDefault="00BF7BFD" w:rsidP="00AA394F">
            <w:pPr>
              <w:jc w:val="center"/>
            </w:pPr>
            <w:r w:rsidRPr="00AA22FD">
              <w:t xml:space="preserve">Волочаевского сельского поселения от </w:t>
            </w:r>
            <w:r>
              <w:t>10</w:t>
            </w:r>
            <w:r w:rsidRPr="00AA22FD">
              <w:t>.09.202</w:t>
            </w:r>
            <w:r>
              <w:t>3 №51</w:t>
            </w:r>
            <w:r w:rsidRPr="00AA22FD">
              <w:t xml:space="preserve"> «О </w:t>
            </w:r>
            <w:r w:rsidRPr="00AA22FD"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15" name="Picture 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2FD">
              <w:t>прогнозе социально-экономического развития Волочаевского сельского поселения на 202</w:t>
            </w:r>
            <w:r>
              <w:t>4</w:t>
            </w:r>
            <w:r w:rsidRPr="00AA22FD">
              <w:t>-202</w:t>
            </w:r>
            <w:r>
              <w:t>6</w:t>
            </w:r>
            <w:r w:rsidRPr="00AA22FD">
              <w:t xml:space="preserve"> годы»)</w:t>
            </w:r>
          </w:p>
        </w:tc>
        <w:tc>
          <w:tcPr>
            <w:tcW w:w="1276" w:type="dxa"/>
          </w:tcPr>
          <w:p w:rsidR="00BF7BFD" w:rsidRPr="00AA22FD" w:rsidRDefault="00BF7BFD" w:rsidP="00D5275D">
            <w:pPr>
              <w:jc w:val="center"/>
            </w:pPr>
            <w:r w:rsidRPr="00AA22FD">
              <w:rPr>
                <w:rFonts w:eastAsia="Calibri"/>
                <w:bCs/>
                <w:color w:val="000000" w:themeColor="text1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F7BFD" w:rsidRPr="00AA22FD" w:rsidRDefault="00BF7BFD" w:rsidP="00AA394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AA22FD">
              <w:rPr>
                <w:kern w:val="2"/>
                <w:lang w:eastAsia="en-US"/>
              </w:rPr>
              <w:t xml:space="preserve">Создание условий для роста благосостояния отдельных </w:t>
            </w:r>
            <w:r>
              <w:rPr>
                <w:kern w:val="2"/>
                <w:lang w:eastAsia="en-US"/>
              </w:rPr>
              <w:t>организаций</w:t>
            </w:r>
            <w:r w:rsidRPr="00AA22FD">
              <w:rPr>
                <w:kern w:val="2"/>
                <w:lang w:eastAsia="en-US"/>
              </w:rPr>
              <w:t xml:space="preserve"> – получателей мер поддержки</w:t>
            </w:r>
          </w:p>
          <w:p w:rsidR="00BF7BFD" w:rsidRDefault="00BF7BFD" w:rsidP="00AA394F"/>
        </w:tc>
        <w:tc>
          <w:tcPr>
            <w:tcW w:w="1276" w:type="dxa"/>
          </w:tcPr>
          <w:p w:rsidR="00BF7BFD" w:rsidRPr="00AA22FD" w:rsidRDefault="00BF7BFD" w:rsidP="00D5275D">
            <w:pPr>
              <w:jc w:val="center"/>
            </w:pPr>
            <w:r w:rsidRPr="00AA22FD">
              <w:rPr>
                <w:rFonts w:eastAsia="Calibri"/>
                <w:bCs/>
                <w:lang w:eastAsia="en-US"/>
              </w:rPr>
              <w:t>Администрация Волочаевского сельского поселения</w:t>
            </w:r>
          </w:p>
        </w:tc>
      </w:tr>
      <w:tr w:rsidR="00BF7BFD" w:rsidRPr="00AA22FD" w:rsidTr="00ED5D25">
        <w:trPr>
          <w:trHeight w:val="143"/>
        </w:trPr>
        <w:tc>
          <w:tcPr>
            <w:tcW w:w="616" w:type="dxa"/>
          </w:tcPr>
          <w:p w:rsidR="00BF7BFD" w:rsidRPr="00AA22FD" w:rsidRDefault="00BF7BFD" w:rsidP="0058599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6.</w:t>
            </w:r>
          </w:p>
        </w:tc>
        <w:tc>
          <w:tcPr>
            <w:tcW w:w="1511" w:type="dxa"/>
          </w:tcPr>
          <w:p w:rsidR="00BF7BFD" w:rsidRPr="00AA22FD" w:rsidRDefault="00BF7BFD" w:rsidP="00BD7382">
            <w:pPr>
              <w:ind w:left="-75" w:right="-68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bCs/>
              </w:rPr>
              <w:t>Освобождение от уплаты земельного налога</w:t>
            </w:r>
            <w:r w:rsidRPr="00AA22FD">
              <w:t xml:space="preserve"> муниципальных учреждений культуры, финансируемых из бюджета муниципального образования «Волочаевское сельское поселение»</w:t>
            </w:r>
          </w:p>
        </w:tc>
        <w:tc>
          <w:tcPr>
            <w:tcW w:w="2410" w:type="dxa"/>
          </w:tcPr>
          <w:p w:rsidR="00BF7BFD" w:rsidRPr="00AA22FD" w:rsidRDefault="00BF7BFD" w:rsidP="002C2FEC">
            <w:pPr>
              <w:ind w:left="-75" w:right="-68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bCs/>
              </w:rPr>
              <w:t>Освобождение от уплаты земельного налога</w:t>
            </w:r>
            <w:r w:rsidRPr="00AA22FD">
              <w:t xml:space="preserve"> муниципальных учреждений культуры, финансируемых из бюджета муниципального образования «Волочаевское сельское поселение»</w:t>
            </w:r>
          </w:p>
        </w:tc>
        <w:tc>
          <w:tcPr>
            <w:tcW w:w="2268" w:type="dxa"/>
          </w:tcPr>
          <w:p w:rsidR="00BF7BFD" w:rsidRPr="00AA22FD" w:rsidRDefault="00BF7BFD" w:rsidP="002C2FEC">
            <w:pPr>
              <w:ind w:left="-34"/>
              <w:jc w:val="center"/>
            </w:pPr>
            <w:r w:rsidRPr="00AA22FD">
              <w:t>Решение Собрания депутатов Волочаевского сельского поселения от 29.11.2019 № 122 «О земельном налоге»</w:t>
            </w:r>
          </w:p>
          <w:p w:rsidR="00BF7BFD" w:rsidRPr="00AA22FD" w:rsidRDefault="00BF7BFD" w:rsidP="002C2FEC">
            <w:pPr>
              <w:pStyle w:val="1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AA22FD">
              <w:rPr>
                <w:sz w:val="20"/>
              </w:rPr>
              <w:t>(в редакции решения от 09.11.2023 № 74)</w:t>
            </w:r>
          </w:p>
          <w:p w:rsidR="00BF7BFD" w:rsidRPr="00AA22FD" w:rsidRDefault="00BF7BFD" w:rsidP="002C2FEC">
            <w:pPr>
              <w:ind w:left="-34"/>
              <w:jc w:val="center"/>
            </w:pPr>
          </w:p>
        </w:tc>
        <w:tc>
          <w:tcPr>
            <w:tcW w:w="1560" w:type="dxa"/>
          </w:tcPr>
          <w:p w:rsidR="00BF7BFD" w:rsidRPr="00AA22FD" w:rsidRDefault="00BF7BFD" w:rsidP="00BD7382">
            <w:pPr>
              <w:ind w:left="-49" w:right="-108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t>муниципальное учреждение культуры</w:t>
            </w:r>
          </w:p>
        </w:tc>
        <w:tc>
          <w:tcPr>
            <w:tcW w:w="1559" w:type="dxa"/>
          </w:tcPr>
          <w:p w:rsidR="00BF7BFD" w:rsidRPr="00AA394F" w:rsidRDefault="00BF7BFD" w:rsidP="002C2FEC">
            <w:pPr>
              <w:jc w:val="center"/>
              <w:rPr>
                <w:rFonts w:eastAsia="Calibri"/>
                <w:bCs/>
                <w:lang w:eastAsia="en-US"/>
              </w:rPr>
            </w:pPr>
            <w:r w:rsidRPr="00AA394F">
              <w:rPr>
                <w:rFonts w:eastAsia="Calibri"/>
                <w:bCs/>
                <w:lang w:eastAsia="en-US"/>
              </w:rPr>
              <w:t>Техническая</w:t>
            </w:r>
          </w:p>
        </w:tc>
        <w:tc>
          <w:tcPr>
            <w:tcW w:w="1559" w:type="dxa"/>
          </w:tcPr>
          <w:p w:rsidR="00BF7BFD" w:rsidRPr="00AA22FD" w:rsidRDefault="00BF7BFD" w:rsidP="00AA394F">
            <w:pPr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A22FD">
              <w:rPr>
                <w:rFonts w:eastAsia="Calibri"/>
                <w:bCs/>
                <w:color w:val="000000" w:themeColor="text1"/>
                <w:lang w:eastAsia="en-US"/>
              </w:rPr>
              <w:t>Нет*</w:t>
            </w:r>
          </w:p>
          <w:p w:rsidR="00BF7BFD" w:rsidRPr="00AA22FD" w:rsidRDefault="00BF7BFD" w:rsidP="00AA394F">
            <w:pPr>
              <w:tabs>
                <w:tab w:val="center" w:pos="804"/>
                <w:tab w:val="center" w:pos="3470"/>
              </w:tabs>
              <w:spacing w:after="31"/>
              <w:jc w:val="center"/>
            </w:pPr>
            <w:r w:rsidRPr="00AA22FD">
              <w:t>(распоряжение Администрации</w:t>
            </w:r>
          </w:p>
          <w:p w:rsidR="00BF7BFD" w:rsidRDefault="00BF7BFD" w:rsidP="00AA394F">
            <w:pPr>
              <w:jc w:val="center"/>
            </w:pPr>
            <w:r w:rsidRPr="00AA22FD">
              <w:t xml:space="preserve">Волочаевского сельского поселения от </w:t>
            </w:r>
            <w:r>
              <w:t>10</w:t>
            </w:r>
            <w:r w:rsidRPr="00AA22FD">
              <w:t>.09.202</w:t>
            </w:r>
            <w:r>
              <w:t>3 №51</w:t>
            </w:r>
            <w:r w:rsidRPr="00AA22FD">
              <w:t xml:space="preserve"> «О </w:t>
            </w:r>
            <w:r w:rsidRPr="00AA22FD"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16" name="Picture 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2FD">
              <w:t>прогнозе социально-экономического развития Волочаевского сельского поселения на 202</w:t>
            </w:r>
            <w:r>
              <w:t>4</w:t>
            </w:r>
            <w:r w:rsidRPr="00AA22FD">
              <w:t>-202</w:t>
            </w:r>
            <w:r>
              <w:t>6</w:t>
            </w:r>
            <w:r w:rsidRPr="00AA22FD">
              <w:t xml:space="preserve"> годы»)</w:t>
            </w:r>
          </w:p>
          <w:p w:rsidR="00A07A40" w:rsidRPr="00AA22FD" w:rsidRDefault="00A07A40" w:rsidP="00AA394F">
            <w:pPr>
              <w:jc w:val="center"/>
            </w:pPr>
          </w:p>
        </w:tc>
        <w:tc>
          <w:tcPr>
            <w:tcW w:w="1276" w:type="dxa"/>
          </w:tcPr>
          <w:p w:rsidR="00BF7BFD" w:rsidRPr="00AA22FD" w:rsidRDefault="00BF7BFD" w:rsidP="002C2FEC">
            <w:pPr>
              <w:jc w:val="center"/>
            </w:pPr>
            <w:r w:rsidRPr="00AA22FD">
              <w:rPr>
                <w:rFonts w:eastAsia="Calibri"/>
                <w:bCs/>
                <w:color w:val="000000" w:themeColor="text1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BF7BFD" w:rsidRPr="00AA22FD" w:rsidRDefault="00BF7BFD" w:rsidP="00AA394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AA22FD">
              <w:rPr>
                <w:kern w:val="2"/>
                <w:lang w:eastAsia="en-US"/>
              </w:rPr>
              <w:t xml:space="preserve">Создание условий для роста благосостояния отдельных </w:t>
            </w:r>
            <w:r>
              <w:rPr>
                <w:kern w:val="2"/>
                <w:lang w:eastAsia="en-US"/>
              </w:rPr>
              <w:t>организаций</w:t>
            </w:r>
            <w:r w:rsidRPr="00AA22FD">
              <w:rPr>
                <w:kern w:val="2"/>
                <w:lang w:eastAsia="en-US"/>
              </w:rPr>
              <w:t xml:space="preserve"> – получателей мер поддержки</w:t>
            </w:r>
          </w:p>
          <w:p w:rsidR="00BF7BFD" w:rsidRPr="00AA22FD" w:rsidRDefault="00BF7BFD" w:rsidP="00AA394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</w:tcPr>
          <w:p w:rsidR="00BF7BFD" w:rsidRPr="00AA22FD" w:rsidRDefault="00BF7BFD" w:rsidP="002C2FEC">
            <w:pPr>
              <w:jc w:val="center"/>
            </w:pPr>
            <w:r w:rsidRPr="00AA22FD">
              <w:rPr>
                <w:rFonts w:eastAsia="Calibri"/>
                <w:bCs/>
                <w:lang w:eastAsia="en-US"/>
              </w:rPr>
              <w:t>Администрация Волочаевского сельского поселения</w:t>
            </w:r>
          </w:p>
        </w:tc>
      </w:tr>
      <w:tr w:rsidR="005C275B" w:rsidRPr="00AA22FD" w:rsidTr="00ED5D25">
        <w:trPr>
          <w:trHeight w:val="143"/>
        </w:trPr>
        <w:tc>
          <w:tcPr>
            <w:tcW w:w="616" w:type="dxa"/>
          </w:tcPr>
          <w:p w:rsidR="005C275B" w:rsidRPr="00AA22FD" w:rsidRDefault="005C275B" w:rsidP="00EA4D72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lastRenderedPageBreak/>
              <w:t>7.</w:t>
            </w:r>
          </w:p>
        </w:tc>
        <w:tc>
          <w:tcPr>
            <w:tcW w:w="1511" w:type="dxa"/>
          </w:tcPr>
          <w:p w:rsidR="005C275B" w:rsidRPr="00AA22FD" w:rsidRDefault="005C275B" w:rsidP="00DF550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Пониженная налоговая ставка в размере 50-ти процентов от налоговой ставки налога на имущество физических лиц для граждан, имеющих детей-инвалидов</w:t>
            </w:r>
          </w:p>
        </w:tc>
        <w:tc>
          <w:tcPr>
            <w:tcW w:w="2410" w:type="dxa"/>
          </w:tcPr>
          <w:p w:rsidR="005C275B" w:rsidRPr="00AA22FD" w:rsidRDefault="005C275B" w:rsidP="00DF5507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проживающих на территории Волочаевского сельского поселения, имеющих детей-инвалидов.</w:t>
            </w:r>
          </w:p>
        </w:tc>
        <w:tc>
          <w:tcPr>
            <w:tcW w:w="2268" w:type="dxa"/>
          </w:tcPr>
          <w:p w:rsidR="005C275B" w:rsidRPr="00AA22FD" w:rsidRDefault="005C275B" w:rsidP="00DF5507">
            <w:pPr>
              <w:ind w:left="-34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t>Решение Собрания депутатов Волочаевского сельского поселения от 29.11.2018 № 99 «О налоге на имущество физических лиц» (в редакции решения от 29.11.2019 № 121)</w:t>
            </w:r>
          </w:p>
        </w:tc>
        <w:tc>
          <w:tcPr>
            <w:tcW w:w="1560" w:type="dxa"/>
          </w:tcPr>
          <w:p w:rsidR="005C275B" w:rsidRPr="00AA22FD" w:rsidRDefault="005C275B" w:rsidP="00EA4D72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t>Физические лица</w:t>
            </w:r>
          </w:p>
        </w:tc>
        <w:tc>
          <w:tcPr>
            <w:tcW w:w="1559" w:type="dxa"/>
          </w:tcPr>
          <w:p w:rsidR="005C275B" w:rsidRPr="00AA22FD" w:rsidRDefault="005C275B" w:rsidP="00EA4D72">
            <w:pPr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lang w:eastAsia="en-US"/>
              </w:rPr>
              <w:t>Социальная</w:t>
            </w:r>
          </w:p>
        </w:tc>
        <w:tc>
          <w:tcPr>
            <w:tcW w:w="1559" w:type="dxa"/>
          </w:tcPr>
          <w:p w:rsidR="005C275B" w:rsidRPr="00AA22FD" w:rsidRDefault="005C275B" w:rsidP="00EA4D72">
            <w:pPr>
              <w:jc w:val="center"/>
            </w:pPr>
            <w:r w:rsidRPr="00AA22FD">
              <w:rPr>
                <w:rFonts w:eastAsia="Calibri"/>
                <w:bCs/>
                <w:lang w:eastAsia="en-US"/>
              </w:rPr>
              <w:t>Муниципальная программа   Волочаевского сельского поселения «Социальная поддержка граждан» от 30.11.2018 №140</w:t>
            </w:r>
          </w:p>
        </w:tc>
        <w:tc>
          <w:tcPr>
            <w:tcW w:w="1276" w:type="dxa"/>
          </w:tcPr>
          <w:p w:rsidR="005C275B" w:rsidRPr="00AA22FD" w:rsidRDefault="005C275B" w:rsidP="00EA4D72">
            <w:pPr>
              <w:jc w:val="center"/>
            </w:pPr>
            <w:r w:rsidRPr="00AA22FD">
              <w:rPr>
                <w:rFonts w:eastAsia="Calibri"/>
                <w:bCs/>
                <w:color w:val="000000" w:themeColor="text1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AA394F" w:rsidRPr="00AA22FD" w:rsidRDefault="00AA394F" w:rsidP="00ED5D2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AA22FD">
              <w:rPr>
                <w:kern w:val="2"/>
                <w:lang w:eastAsia="en-US"/>
              </w:rPr>
              <w:t>Создание условий для роста благосостояния отдельных категорий граждан – получателей мер социальной поддержки;</w:t>
            </w:r>
          </w:p>
          <w:p w:rsidR="005C275B" w:rsidRPr="00AA22FD" w:rsidRDefault="00AA394F" w:rsidP="00ED5D25">
            <w:pPr>
              <w:rPr>
                <w:rFonts w:eastAsia="Calibri"/>
                <w:bCs/>
                <w:lang w:eastAsia="en-US"/>
              </w:rPr>
            </w:pPr>
            <w:r w:rsidRPr="00AA22FD">
              <w:rPr>
                <w:rFonts w:eastAsia="Calibri"/>
                <w:bCs/>
                <w:iCs/>
                <w:spacing w:val="-4"/>
                <w:lang w:eastAsia="en-US"/>
              </w:rPr>
              <w:t>Повышение доступности социального обслуживания населения</w:t>
            </w:r>
          </w:p>
        </w:tc>
        <w:tc>
          <w:tcPr>
            <w:tcW w:w="1276" w:type="dxa"/>
          </w:tcPr>
          <w:p w:rsidR="005C275B" w:rsidRPr="00AA22FD" w:rsidRDefault="005C275B" w:rsidP="00EA4D72">
            <w:pPr>
              <w:jc w:val="center"/>
            </w:pPr>
            <w:r w:rsidRPr="00AA22FD">
              <w:rPr>
                <w:rFonts w:eastAsia="Calibri"/>
                <w:bCs/>
                <w:lang w:eastAsia="en-US"/>
              </w:rPr>
              <w:t>Администрация Волочаевского сельского поселения</w:t>
            </w:r>
          </w:p>
        </w:tc>
      </w:tr>
      <w:bookmarkEnd w:id="0"/>
    </w:tbl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507" w:rsidRDefault="00DF5507" w:rsidP="00B35521">
      <w:pPr>
        <w:rPr>
          <w:sz w:val="28"/>
          <w:szCs w:val="28"/>
        </w:rPr>
      </w:pPr>
    </w:p>
    <w:p w:rsidR="00DF5507" w:rsidRDefault="00DF5507" w:rsidP="00B35521">
      <w:pPr>
        <w:rPr>
          <w:sz w:val="28"/>
          <w:szCs w:val="28"/>
        </w:rPr>
      </w:pPr>
    </w:p>
    <w:p w:rsidR="00DF5507" w:rsidRDefault="00AC6C73" w:rsidP="00B3552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340F89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55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E73">
        <w:rPr>
          <w:sz w:val="28"/>
          <w:szCs w:val="28"/>
        </w:rPr>
        <w:t>С.А. Гаршина</w:t>
      </w:r>
    </w:p>
    <w:p w:rsidR="00DF5507" w:rsidRPr="00DF5507" w:rsidRDefault="00DF5507" w:rsidP="00DF5507">
      <w:pPr>
        <w:rPr>
          <w:sz w:val="28"/>
          <w:szCs w:val="28"/>
        </w:rPr>
      </w:pPr>
    </w:p>
    <w:p w:rsidR="00DF5507" w:rsidRDefault="00DF5507" w:rsidP="00DF5507">
      <w:pPr>
        <w:rPr>
          <w:sz w:val="28"/>
          <w:szCs w:val="28"/>
        </w:rPr>
      </w:pPr>
    </w:p>
    <w:p w:rsidR="00AC6C73" w:rsidRPr="00DF5507" w:rsidRDefault="00391AF0" w:rsidP="00DF5507">
      <w:pPr>
        <w:rPr>
          <w:sz w:val="28"/>
          <w:szCs w:val="28"/>
        </w:rPr>
      </w:pPr>
      <w:r>
        <w:rPr>
          <w:sz w:val="28"/>
          <w:szCs w:val="28"/>
        </w:rPr>
        <w:t>«____» _______________2025</w:t>
      </w:r>
    </w:p>
    <w:sectPr w:rsidR="00AC6C73" w:rsidRPr="00DF5507" w:rsidSect="00B35521">
      <w:footerReference w:type="even" r:id="rId10"/>
      <w:footerReference w:type="default" r:id="rId11"/>
      <w:headerReference w:type="first" r:id="rId12"/>
      <w:pgSz w:w="16838" w:h="11906" w:orient="landscape" w:code="9"/>
      <w:pgMar w:top="964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7E" w:rsidRDefault="004D527E">
      <w:r>
        <w:separator/>
      </w:r>
    </w:p>
  </w:endnote>
  <w:endnote w:type="continuationSeparator" w:id="1">
    <w:p w:rsidR="004D527E" w:rsidRDefault="004D5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C539A2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C539A2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7A40">
      <w:rPr>
        <w:rStyle w:val="a9"/>
        <w:noProof/>
      </w:rPr>
      <w:t>4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7E" w:rsidRDefault="004D527E">
      <w:r>
        <w:separator/>
      </w:r>
    </w:p>
  </w:footnote>
  <w:footnote w:type="continuationSeparator" w:id="1">
    <w:p w:rsidR="004D527E" w:rsidRDefault="004D5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7564"/>
      <w:docPartObj>
        <w:docPartGallery w:val="Page Numbers (Top of Page)"/>
        <w:docPartUnique/>
      </w:docPartObj>
    </w:sdtPr>
    <w:sdtContent>
      <w:p w:rsidR="0045165B" w:rsidRDefault="00C539A2">
        <w:pPr>
          <w:pStyle w:val="a7"/>
          <w:jc w:val="center"/>
        </w:pPr>
        <w:r>
          <w:fldChar w:fldCharType="begin"/>
        </w:r>
        <w:r w:rsidR="006151F7">
          <w:instrText xml:space="preserve"> PAGE   \* MERGEFORMAT </w:instrText>
        </w:r>
        <w:r>
          <w:fldChar w:fldCharType="separate"/>
        </w:r>
        <w:r w:rsidR="0045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65B" w:rsidRDefault="004516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8pt;height:11.8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122DD"/>
    <w:rsid w:val="000259BF"/>
    <w:rsid w:val="00036125"/>
    <w:rsid w:val="000409E0"/>
    <w:rsid w:val="00055046"/>
    <w:rsid w:val="000553CB"/>
    <w:rsid w:val="000615D3"/>
    <w:rsid w:val="00062FC8"/>
    <w:rsid w:val="000640F6"/>
    <w:rsid w:val="00084362"/>
    <w:rsid w:val="000860DE"/>
    <w:rsid w:val="000918C6"/>
    <w:rsid w:val="000948C5"/>
    <w:rsid w:val="000A400D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0F0"/>
    <w:rsid w:val="001A059E"/>
    <w:rsid w:val="001A0C17"/>
    <w:rsid w:val="001A2BE4"/>
    <w:rsid w:val="001A49DD"/>
    <w:rsid w:val="001A5B94"/>
    <w:rsid w:val="001B0552"/>
    <w:rsid w:val="001B459B"/>
    <w:rsid w:val="001B66A3"/>
    <w:rsid w:val="001B731E"/>
    <w:rsid w:val="001C11F4"/>
    <w:rsid w:val="001C27C9"/>
    <w:rsid w:val="001D7DD0"/>
    <w:rsid w:val="001E0FC7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2081"/>
    <w:rsid w:val="00252D7C"/>
    <w:rsid w:val="0025323D"/>
    <w:rsid w:val="00255FAF"/>
    <w:rsid w:val="002642EC"/>
    <w:rsid w:val="002658AD"/>
    <w:rsid w:val="00266C1C"/>
    <w:rsid w:val="0026768C"/>
    <w:rsid w:val="002753D6"/>
    <w:rsid w:val="00281D04"/>
    <w:rsid w:val="002843DE"/>
    <w:rsid w:val="00291DAB"/>
    <w:rsid w:val="002957A0"/>
    <w:rsid w:val="002A06D7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18FB"/>
    <w:rsid w:val="002D319D"/>
    <w:rsid w:val="002D33F5"/>
    <w:rsid w:val="002D6DBB"/>
    <w:rsid w:val="002E4840"/>
    <w:rsid w:val="002E7BFE"/>
    <w:rsid w:val="00305371"/>
    <w:rsid w:val="0030664C"/>
    <w:rsid w:val="00306BC2"/>
    <w:rsid w:val="00307221"/>
    <w:rsid w:val="00310A25"/>
    <w:rsid w:val="00316E73"/>
    <w:rsid w:val="003170DF"/>
    <w:rsid w:val="00325FB1"/>
    <w:rsid w:val="0032760D"/>
    <w:rsid w:val="00331E18"/>
    <w:rsid w:val="00331E3B"/>
    <w:rsid w:val="00333BA6"/>
    <w:rsid w:val="00336AAE"/>
    <w:rsid w:val="00340F89"/>
    <w:rsid w:val="003432AB"/>
    <w:rsid w:val="003435F3"/>
    <w:rsid w:val="0035262F"/>
    <w:rsid w:val="003556D5"/>
    <w:rsid w:val="0036208C"/>
    <w:rsid w:val="00365C12"/>
    <w:rsid w:val="00372CB3"/>
    <w:rsid w:val="00372E32"/>
    <w:rsid w:val="0037472E"/>
    <w:rsid w:val="00376277"/>
    <w:rsid w:val="00377692"/>
    <w:rsid w:val="003822FF"/>
    <w:rsid w:val="003872A7"/>
    <w:rsid w:val="003903BC"/>
    <w:rsid w:val="00391AF0"/>
    <w:rsid w:val="00393D90"/>
    <w:rsid w:val="003A2A52"/>
    <w:rsid w:val="003A47EF"/>
    <w:rsid w:val="003A75FA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65B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27E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3E85"/>
    <w:rsid w:val="005243DE"/>
    <w:rsid w:val="005311DC"/>
    <w:rsid w:val="00531C55"/>
    <w:rsid w:val="00544BB6"/>
    <w:rsid w:val="005571DE"/>
    <w:rsid w:val="00563A51"/>
    <w:rsid w:val="00571C29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C275B"/>
    <w:rsid w:val="005D13A4"/>
    <w:rsid w:val="005D50F4"/>
    <w:rsid w:val="005D5FA5"/>
    <w:rsid w:val="005E3227"/>
    <w:rsid w:val="005F0685"/>
    <w:rsid w:val="00611BE3"/>
    <w:rsid w:val="0061505F"/>
    <w:rsid w:val="006151F7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4478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B343E"/>
    <w:rsid w:val="006C46BF"/>
    <w:rsid w:val="006C557B"/>
    <w:rsid w:val="006D0CF9"/>
    <w:rsid w:val="006D0DC3"/>
    <w:rsid w:val="006D4D8C"/>
    <w:rsid w:val="006E24C5"/>
    <w:rsid w:val="006E64C9"/>
    <w:rsid w:val="006E680D"/>
    <w:rsid w:val="006F611D"/>
    <w:rsid w:val="007011C0"/>
    <w:rsid w:val="0070263A"/>
    <w:rsid w:val="00702A60"/>
    <w:rsid w:val="00706B47"/>
    <w:rsid w:val="00706FD6"/>
    <w:rsid w:val="00712883"/>
    <w:rsid w:val="00720880"/>
    <w:rsid w:val="0073035E"/>
    <w:rsid w:val="0073091A"/>
    <w:rsid w:val="00732593"/>
    <w:rsid w:val="00737419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97F6E"/>
    <w:rsid w:val="007A086F"/>
    <w:rsid w:val="007A0D9C"/>
    <w:rsid w:val="007A524B"/>
    <w:rsid w:val="007A6251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128E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B625F"/>
    <w:rsid w:val="008C6978"/>
    <w:rsid w:val="008C799B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35B14"/>
    <w:rsid w:val="009437E9"/>
    <w:rsid w:val="00944C99"/>
    <w:rsid w:val="00974233"/>
    <w:rsid w:val="0097606F"/>
    <w:rsid w:val="009832B8"/>
    <w:rsid w:val="00985683"/>
    <w:rsid w:val="009A2761"/>
    <w:rsid w:val="009A6741"/>
    <w:rsid w:val="009C0C5C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07A40"/>
    <w:rsid w:val="00A125A6"/>
    <w:rsid w:val="00A12FED"/>
    <w:rsid w:val="00A23923"/>
    <w:rsid w:val="00A356EF"/>
    <w:rsid w:val="00A36CF2"/>
    <w:rsid w:val="00A41649"/>
    <w:rsid w:val="00A513DE"/>
    <w:rsid w:val="00A52BA8"/>
    <w:rsid w:val="00A60FFC"/>
    <w:rsid w:val="00A626E6"/>
    <w:rsid w:val="00A67952"/>
    <w:rsid w:val="00A72317"/>
    <w:rsid w:val="00A753DC"/>
    <w:rsid w:val="00A7765F"/>
    <w:rsid w:val="00A8030E"/>
    <w:rsid w:val="00A9194E"/>
    <w:rsid w:val="00A956D9"/>
    <w:rsid w:val="00AA22FD"/>
    <w:rsid w:val="00AA394F"/>
    <w:rsid w:val="00AB0C2F"/>
    <w:rsid w:val="00AB0DBE"/>
    <w:rsid w:val="00AB5B8E"/>
    <w:rsid w:val="00AC4044"/>
    <w:rsid w:val="00AC6C73"/>
    <w:rsid w:val="00AD1A4F"/>
    <w:rsid w:val="00AD1A5F"/>
    <w:rsid w:val="00AD6522"/>
    <w:rsid w:val="00AD7682"/>
    <w:rsid w:val="00AF1AFD"/>
    <w:rsid w:val="00AF3DE3"/>
    <w:rsid w:val="00AF5B1C"/>
    <w:rsid w:val="00AF5D04"/>
    <w:rsid w:val="00AF7BCB"/>
    <w:rsid w:val="00AF7DF0"/>
    <w:rsid w:val="00B03C7B"/>
    <w:rsid w:val="00B11038"/>
    <w:rsid w:val="00B14059"/>
    <w:rsid w:val="00B14A95"/>
    <w:rsid w:val="00B17163"/>
    <w:rsid w:val="00B20B45"/>
    <w:rsid w:val="00B21C64"/>
    <w:rsid w:val="00B22489"/>
    <w:rsid w:val="00B242B7"/>
    <w:rsid w:val="00B308DE"/>
    <w:rsid w:val="00B321C3"/>
    <w:rsid w:val="00B34C2D"/>
    <w:rsid w:val="00B35521"/>
    <w:rsid w:val="00B42B91"/>
    <w:rsid w:val="00B42E51"/>
    <w:rsid w:val="00B47082"/>
    <w:rsid w:val="00B51CDD"/>
    <w:rsid w:val="00B522BA"/>
    <w:rsid w:val="00B53F1C"/>
    <w:rsid w:val="00B5571F"/>
    <w:rsid w:val="00B63991"/>
    <w:rsid w:val="00B77947"/>
    <w:rsid w:val="00B960B2"/>
    <w:rsid w:val="00BA0F1D"/>
    <w:rsid w:val="00BA2278"/>
    <w:rsid w:val="00BA4C98"/>
    <w:rsid w:val="00BB10D4"/>
    <w:rsid w:val="00BC1ED2"/>
    <w:rsid w:val="00BC223A"/>
    <w:rsid w:val="00BD7382"/>
    <w:rsid w:val="00BD74D5"/>
    <w:rsid w:val="00BE7A06"/>
    <w:rsid w:val="00BF43CD"/>
    <w:rsid w:val="00BF7BFD"/>
    <w:rsid w:val="00C01140"/>
    <w:rsid w:val="00C02492"/>
    <w:rsid w:val="00C0528A"/>
    <w:rsid w:val="00C136B3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9A2"/>
    <w:rsid w:val="00C53ECA"/>
    <w:rsid w:val="00C54430"/>
    <w:rsid w:val="00C56ED2"/>
    <w:rsid w:val="00C625B6"/>
    <w:rsid w:val="00C64E88"/>
    <w:rsid w:val="00C750B1"/>
    <w:rsid w:val="00C7560C"/>
    <w:rsid w:val="00C81597"/>
    <w:rsid w:val="00C843AD"/>
    <w:rsid w:val="00C85AF4"/>
    <w:rsid w:val="00C87B1A"/>
    <w:rsid w:val="00CB15C6"/>
    <w:rsid w:val="00CB38D8"/>
    <w:rsid w:val="00CC3569"/>
    <w:rsid w:val="00CC36D8"/>
    <w:rsid w:val="00CC70D1"/>
    <w:rsid w:val="00CD0117"/>
    <w:rsid w:val="00CD3069"/>
    <w:rsid w:val="00CE0B62"/>
    <w:rsid w:val="00CE1785"/>
    <w:rsid w:val="00CE3B7F"/>
    <w:rsid w:val="00CE5BE8"/>
    <w:rsid w:val="00CE5C9C"/>
    <w:rsid w:val="00CF0D4B"/>
    <w:rsid w:val="00CF4392"/>
    <w:rsid w:val="00D0224A"/>
    <w:rsid w:val="00D16BFE"/>
    <w:rsid w:val="00D249C6"/>
    <w:rsid w:val="00D24E05"/>
    <w:rsid w:val="00D301CF"/>
    <w:rsid w:val="00D32056"/>
    <w:rsid w:val="00D400F3"/>
    <w:rsid w:val="00D40160"/>
    <w:rsid w:val="00D613C3"/>
    <w:rsid w:val="00D6460F"/>
    <w:rsid w:val="00D64D1F"/>
    <w:rsid w:val="00D65307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59B6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E6715"/>
    <w:rsid w:val="00DF04D2"/>
    <w:rsid w:val="00DF1680"/>
    <w:rsid w:val="00DF5507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23C4"/>
    <w:rsid w:val="00E65DEB"/>
    <w:rsid w:val="00E75C8C"/>
    <w:rsid w:val="00E81EED"/>
    <w:rsid w:val="00E86493"/>
    <w:rsid w:val="00E96628"/>
    <w:rsid w:val="00E97475"/>
    <w:rsid w:val="00EA47A0"/>
    <w:rsid w:val="00EA59B0"/>
    <w:rsid w:val="00EB4F04"/>
    <w:rsid w:val="00ED4C8C"/>
    <w:rsid w:val="00ED550D"/>
    <w:rsid w:val="00ED5D25"/>
    <w:rsid w:val="00ED67BC"/>
    <w:rsid w:val="00EE192F"/>
    <w:rsid w:val="00EE569B"/>
    <w:rsid w:val="00EF55CC"/>
    <w:rsid w:val="00EF6A1F"/>
    <w:rsid w:val="00F0681E"/>
    <w:rsid w:val="00F06860"/>
    <w:rsid w:val="00F075C1"/>
    <w:rsid w:val="00F16BDC"/>
    <w:rsid w:val="00F16E3C"/>
    <w:rsid w:val="00F214BB"/>
    <w:rsid w:val="00F22653"/>
    <w:rsid w:val="00F26DA4"/>
    <w:rsid w:val="00F54589"/>
    <w:rsid w:val="00F555DD"/>
    <w:rsid w:val="00F56BC3"/>
    <w:rsid w:val="00F6192C"/>
    <w:rsid w:val="00F66763"/>
    <w:rsid w:val="00F70625"/>
    <w:rsid w:val="00F81E59"/>
    <w:rsid w:val="00F8566F"/>
    <w:rsid w:val="00F8780B"/>
    <w:rsid w:val="00F90362"/>
    <w:rsid w:val="00F906AF"/>
    <w:rsid w:val="00F925D7"/>
    <w:rsid w:val="00FA0331"/>
    <w:rsid w:val="00FA19A0"/>
    <w:rsid w:val="00FB2416"/>
    <w:rsid w:val="00FB3F2E"/>
    <w:rsid w:val="00FC059D"/>
    <w:rsid w:val="00FC1A2A"/>
    <w:rsid w:val="00FC3897"/>
    <w:rsid w:val="00FC3AF9"/>
    <w:rsid w:val="00FC4F72"/>
    <w:rsid w:val="00FC70D3"/>
    <w:rsid w:val="00FD4F64"/>
    <w:rsid w:val="00FE43FC"/>
    <w:rsid w:val="00FE6858"/>
    <w:rsid w:val="00FF3106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  <w:style w:type="paragraph" w:customStyle="1" w:styleId="10">
    <w:name w:val="Обычный1"/>
    <w:rsid w:val="00B35521"/>
    <w:rPr>
      <w:sz w:val="28"/>
    </w:rPr>
  </w:style>
  <w:style w:type="character" w:styleId="af0">
    <w:name w:val="Strong"/>
    <w:basedOn w:val="a0"/>
    <w:uiPriority w:val="22"/>
    <w:qFormat/>
    <w:rsid w:val="00391AF0"/>
    <w:rPr>
      <w:b/>
      <w:bCs/>
    </w:rPr>
  </w:style>
  <w:style w:type="paragraph" w:styleId="af1">
    <w:name w:val="Document Map"/>
    <w:basedOn w:val="a"/>
    <w:link w:val="af2"/>
    <w:semiHidden/>
    <w:unhideWhenUsed/>
    <w:rsid w:val="00AA22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AA2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CCDB-C652-4E6A-BC23-DF85072C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131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8265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16</cp:revision>
  <cp:lastPrinted>2020-07-07T10:42:00Z</cp:lastPrinted>
  <dcterms:created xsi:type="dcterms:W3CDTF">2024-07-24T07:46:00Z</dcterms:created>
  <dcterms:modified xsi:type="dcterms:W3CDTF">2025-07-28T11:13:00Z</dcterms:modified>
</cp:coreProperties>
</file>