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435" w:rsidRPr="00227800" w:rsidRDefault="007F0435" w:rsidP="007F04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27800">
        <w:rPr>
          <w:rFonts w:ascii="Times New Roman" w:hAnsi="Times New Roman" w:cs="Times New Roman"/>
          <w:sz w:val="28"/>
          <w:szCs w:val="28"/>
        </w:rPr>
        <w:t>Приложение</w:t>
      </w:r>
    </w:p>
    <w:p w:rsidR="007F0435" w:rsidRPr="00227800" w:rsidRDefault="007F0435" w:rsidP="007F0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227800">
        <w:rPr>
          <w:rFonts w:ascii="Times New Roman" w:hAnsi="Times New Roman" w:cs="Times New Roman"/>
          <w:sz w:val="28"/>
          <w:szCs w:val="28"/>
        </w:rPr>
        <w:t xml:space="preserve">орядку </w:t>
      </w:r>
      <w:r>
        <w:rPr>
          <w:rFonts w:ascii="Times New Roman" w:hAnsi="Times New Roman" w:cs="Times New Roman"/>
          <w:sz w:val="28"/>
          <w:szCs w:val="28"/>
        </w:rPr>
        <w:t>обнародован</w:t>
      </w:r>
      <w:r w:rsidRPr="00227800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00">
        <w:rPr>
          <w:rFonts w:ascii="Times New Roman" w:hAnsi="Times New Roman" w:cs="Times New Roman"/>
          <w:sz w:val="28"/>
          <w:szCs w:val="28"/>
        </w:rPr>
        <w:t>ежеквартальных сведений</w:t>
      </w:r>
    </w:p>
    <w:p w:rsidR="007F0435" w:rsidRPr="00227800" w:rsidRDefault="007F0435" w:rsidP="007F0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27800">
        <w:rPr>
          <w:rFonts w:ascii="Times New Roman" w:hAnsi="Times New Roman" w:cs="Times New Roman"/>
          <w:sz w:val="28"/>
          <w:szCs w:val="28"/>
        </w:rPr>
        <w:t>о численности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00">
        <w:rPr>
          <w:rFonts w:ascii="Times New Roman" w:hAnsi="Times New Roman" w:cs="Times New Roman"/>
          <w:sz w:val="28"/>
          <w:szCs w:val="28"/>
        </w:rPr>
        <w:t>служащих органов местного</w:t>
      </w:r>
    </w:p>
    <w:p w:rsidR="007F0435" w:rsidRPr="00227800" w:rsidRDefault="007F0435" w:rsidP="007F0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27800">
        <w:rPr>
          <w:rFonts w:ascii="Times New Roman" w:hAnsi="Times New Roman" w:cs="Times New Roman"/>
          <w:sz w:val="28"/>
          <w:szCs w:val="28"/>
        </w:rPr>
        <w:t>самоуправления,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00">
        <w:rPr>
          <w:rFonts w:ascii="Times New Roman" w:hAnsi="Times New Roman" w:cs="Times New Roman"/>
          <w:sz w:val="28"/>
          <w:szCs w:val="28"/>
        </w:rPr>
        <w:t>муниципальных учреждений</w:t>
      </w:r>
    </w:p>
    <w:p w:rsidR="007F0435" w:rsidRPr="00227800" w:rsidRDefault="007F0435" w:rsidP="007F0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Pr="00C176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7800">
        <w:rPr>
          <w:rFonts w:ascii="Times New Roman" w:hAnsi="Times New Roman" w:cs="Times New Roman"/>
          <w:sz w:val="28"/>
          <w:szCs w:val="28"/>
        </w:rPr>
        <w:t>и фактических затрат</w:t>
      </w:r>
    </w:p>
    <w:p w:rsidR="007F0435" w:rsidRPr="00227800" w:rsidRDefault="007F0435" w:rsidP="007F0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27800">
        <w:rPr>
          <w:rFonts w:ascii="Times New Roman" w:hAnsi="Times New Roman" w:cs="Times New Roman"/>
          <w:sz w:val="28"/>
          <w:szCs w:val="28"/>
        </w:rPr>
        <w:t>на их денежное содержание</w:t>
      </w:r>
    </w:p>
    <w:p w:rsidR="007F0435" w:rsidRPr="00227800" w:rsidRDefault="007F0435" w:rsidP="007F0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0435" w:rsidRPr="00227800" w:rsidRDefault="007F0435" w:rsidP="007F04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7800">
        <w:rPr>
          <w:rFonts w:ascii="Times New Roman" w:hAnsi="Times New Roman" w:cs="Times New Roman"/>
          <w:sz w:val="28"/>
          <w:szCs w:val="28"/>
        </w:rPr>
        <w:t>СВЕДЕНИЯ</w:t>
      </w:r>
    </w:p>
    <w:p w:rsidR="007F0435" w:rsidRPr="00C01B22" w:rsidRDefault="007F0435" w:rsidP="007F04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D2">
        <w:rPr>
          <w:rFonts w:ascii="Times New Roman" w:hAnsi="Times New Roman" w:cs="Times New Roman"/>
          <w:b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</w:t>
      </w:r>
      <w:r w:rsidRPr="00C01B22">
        <w:rPr>
          <w:rFonts w:ascii="Times New Roman" w:hAnsi="Times New Roman" w:cs="Times New Roman"/>
          <w:b/>
          <w:sz w:val="28"/>
          <w:szCs w:val="28"/>
        </w:rPr>
        <w:t xml:space="preserve">учреждений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Волочаевского</w:t>
      </w:r>
      <w:proofErr w:type="spellEnd"/>
      <w:r w:rsidRPr="00C01B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и фактических затрат на их денежное содержание</w:t>
      </w:r>
    </w:p>
    <w:p w:rsidR="007F0435" w:rsidRDefault="007F0435" w:rsidP="007F04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</w:t>
      </w:r>
      <w:r w:rsidRPr="009601D2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9601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F0435" w:rsidRDefault="007F0435" w:rsidP="007F04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 нарастающим итогом с начала года)</w:t>
      </w:r>
    </w:p>
    <w:p w:rsidR="007F0435" w:rsidRPr="00227800" w:rsidRDefault="007F0435" w:rsidP="007F0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59"/>
        <w:gridCol w:w="2409"/>
        <w:gridCol w:w="3969"/>
      </w:tblGrid>
      <w:tr w:rsidR="007F0435" w:rsidRPr="00C01B22" w:rsidTr="00F24252">
        <w:tc>
          <w:tcPr>
            <w:tcW w:w="7859" w:type="dxa"/>
          </w:tcPr>
          <w:p w:rsidR="007F0435" w:rsidRPr="00C01B22" w:rsidRDefault="007F0435" w:rsidP="00F24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409" w:type="dxa"/>
          </w:tcPr>
          <w:p w:rsidR="007F0435" w:rsidRPr="00C01B22" w:rsidRDefault="007F0435" w:rsidP="00F24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</w:t>
            </w:r>
          </w:p>
          <w:p w:rsidR="007F0435" w:rsidRPr="00C01B22" w:rsidRDefault="007F0435" w:rsidP="00F24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969" w:type="dxa"/>
          </w:tcPr>
          <w:p w:rsidR="007F0435" w:rsidRPr="00C01B22" w:rsidRDefault="007F0435" w:rsidP="00F24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</w:t>
            </w:r>
          </w:p>
          <w:p w:rsidR="007F0435" w:rsidRPr="00C01B22" w:rsidRDefault="007F0435" w:rsidP="00F24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7F0435" w:rsidRPr="00C01B22" w:rsidTr="00F24252">
        <w:tc>
          <w:tcPr>
            <w:tcW w:w="7859" w:type="dxa"/>
          </w:tcPr>
          <w:p w:rsidR="007F0435" w:rsidRPr="00C01B22" w:rsidRDefault="007F0435" w:rsidP="007F0435">
            <w:pPr>
              <w:pStyle w:val="ConsPlusNormal"/>
              <w:numPr>
                <w:ilvl w:val="0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Волочаевского</w:t>
            </w:r>
            <w:proofErr w:type="spellEnd"/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C01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</w:tcPr>
          <w:p w:rsidR="007F0435" w:rsidRPr="00C01B22" w:rsidRDefault="001E2F26" w:rsidP="001E2F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7F0435" w:rsidRPr="00C01B22" w:rsidRDefault="001E2F26" w:rsidP="001E2F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</w:t>
            </w:r>
          </w:p>
        </w:tc>
      </w:tr>
      <w:tr w:rsidR="007F0435" w:rsidRPr="00C01B22" w:rsidTr="00F24252">
        <w:tc>
          <w:tcPr>
            <w:tcW w:w="7859" w:type="dxa"/>
          </w:tcPr>
          <w:p w:rsidR="007F0435" w:rsidRPr="00C01B22" w:rsidRDefault="007F0435" w:rsidP="007F0435">
            <w:pPr>
              <w:pStyle w:val="ConsPlusNormal"/>
              <w:numPr>
                <w:ilvl w:val="1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Волочаевского</w:t>
            </w:r>
            <w:proofErr w:type="spellEnd"/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</w:tcPr>
          <w:p w:rsidR="007F0435" w:rsidRPr="00C01B22" w:rsidRDefault="001E2F26" w:rsidP="001E2F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7F0435" w:rsidRPr="00C01B22" w:rsidRDefault="00E6078C" w:rsidP="001E2F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</w:tr>
      <w:tr w:rsidR="007F0435" w:rsidRPr="00C01B22" w:rsidTr="00F24252">
        <w:tc>
          <w:tcPr>
            <w:tcW w:w="7859" w:type="dxa"/>
          </w:tcPr>
          <w:p w:rsidR="007F0435" w:rsidRPr="00C01B22" w:rsidRDefault="007F0435" w:rsidP="007F0435">
            <w:pPr>
              <w:pStyle w:val="ConsPlusNormal"/>
              <w:numPr>
                <w:ilvl w:val="0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муниципальных учреждений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Волочаевского</w:t>
            </w:r>
            <w:proofErr w:type="spellEnd"/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</w:tcPr>
          <w:p w:rsidR="007F0435" w:rsidRPr="00C01B22" w:rsidRDefault="007F0435" w:rsidP="001E2F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7F0435" w:rsidRPr="00C01B22" w:rsidRDefault="001E2F26" w:rsidP="001E2F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</w:tbl>
    <w:p w:rsidR="007F0435" w:rsidRPr="00C01B22" w:rsidRDefault="007F0435" w:rsidP="007F04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34F4" w:rsidRDefault="008534F4"/>
    <w:sectPr w:rsidR="008534F4" w:rsidSect="007F04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B5BB6"/>
    <w:multiLevelType w:val="multilevel"/>
    <w:tmpl w:val="3A1A5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3E"/>
    <w:rsid w:val="001E2F26"/>
    <w:rsid w:val="007F0435"/>
    <w:rsid w:val="008534F4"/>
    <w:rsid w:val="00E6078C"/>
    <w:rsid w:val="00E9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521F7-3BF0-40E0-82D7-9E639CD0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4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0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0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2018-04-23T08:55:00Z</dcterms:created>
  <dcterms:modified xsi:type="dcterms:W3CDTF">2018-04-23T10:12:00Z</dcterms:modified>
</cp:coreProperties>
</file>