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DC" w:rsidRPr="00483610" w:rsidRDefault="001C5003" w:rsidP="004A51DC">
      <w:pPr>
        <w:widowControl w:val="0"/>
        <w:spacing w:after="0" w:line="240" w:lineRule="auto"/>
        <w:ind w:left="1077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,</w:t>
      </w:r>
    </w:p>
    <w:p w:rsidR="004A51DC" w:rsidRPr="00483610" w:rsidRDefault="004A51DC" w:rsidP="004A51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2094"/>
        <w:gridCol w:w="2931"/>
      </w:tblGrid>
      <w:tr w:rsidR="004A51DC" w:rsidTr="001C6189">
        <w:trPr>
          <w:trHeight w:val="2693"/>
        </w:trPr>
        <w:tc>
          <w:tcPr>
            <w:tcW w:w="12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D40" w:rsidRDefault="004A51DC" w:rsidP="00D87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2"/>
            </w:r>
          </w:p>
          <w:p w:rsidR="004A51DC" w:rsidRDefault="00D87D40" w:rsidP="00D87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</w:t>
            </w:r>
            <w:r w:rsidR="004A51DC">
              <w:rPr>
                <w:rFonts w:ascii="Times New Roman" w:hAnsi="Times New Roman"/>
                <w:sz w:val="20"/>
              </w:rPr>
              <w:t>_</w:t>
            </w:r>
            <w:r>
              <w:rPr>
                <w:rFonts w:ascii="Times New Roman" w:hAnsi="Times New Roman"/>
                <w:sz w:val="20"/>
              </w:rPr>
              <w:t>Сильченко Е.П.</w:t>
            </w:r>
          </w:p>
          <w:p w:rsidR="004A51DC" w:rsidRDefault="00D87D40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 МБУК ВСПОР «Волочаевский СДК»</w:t>
            </w:r>
          </w:p>
          <w:p w:rsidR="004A51DC" w:rsidRDefault="00D87D40" w:rsidP="00D87D4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4A51DC">
              <w:rPr>
                <w:rFonts w:ascii="Times New Roman" w:hAnsi="Times New Roman"/>
                <w:sz w:val="20"/>
              </w:rPr>
              <w:t>_____</w:t>
            </w:r>
            <w:r>
              <w:rPr>
                <w:rFonts w:ascii="Times New Roman" w:hAnsi="Times New Roman"/>
                <w:sz w:val="20"/>
              </w:rPr>
              <w:t>»_____________2025 г</w:t>
            </w:r>
          </w:p>
          <w:p w:rsidR="004A51DC" w:rsidRDefault="004A51DC" w:rsidP="001C61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A51DC" w:rsidRDefault="004A51DC" w:rsidP="001C61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A51DC" w:rsidRPr="000E4F35" w:rsidRDefault="004A51DC" w:rsidP="004A51DC">
      <w:pPr>
        <w:spacing w:after="0" w:line="240" w:lineRule="auto"/>
        <w:jc w:val="right"/>
        <w:rPr>
          <w:rFonts w:ascii="Times New Roman" w:hAnsi="Times New Roman"/>
          <w:bCs/>
          <w:sz w:val="20"/>
        </w:rPr>
      </w:pPr>
    </w:p>
    <w:p w:rsidR="004A51DC" w:rsidRPr="000E4F35" w:rsidRDefault="004A51DC" w:rsidP="004A51DC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ОТЧЕТ </w:t>
      </w:r>
    </w:p>
    <w:p w:rsidR="004A51DC" w:rsidRPr="000E4F35" w:rsidRDefault="004A51DC" w:rsidP="004A51DC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>О ХОДЕ РЕАЛИЗАЦИИ МУНИЦИПАЛЬНОЙ (КОМПЛЕКСНОЙ) ПРОГРАММЫ</w:t>
      </w:r>
    </w:p>
    <w:p w:rsidR="00D87D40" w:rsidRPr="00D87D40" w:rsidRDefault="00D87D40" w:rsidP="00D87D40">
      <w:pPr>
        <w:spacing w:after="0" w:line="240" w:lineRule="auto"/>
        <w:ind w:left="432"/>
        <w:rPr>
          <w:rFonts w:ascii="Times New Roman" w:hAnsi="Times New Roman"/>
          <w:kern w:val="2"/>
          <w:sz w:val="20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                                                  </w:t>
      </w:r>
      <w:r w:rsidRPr="00D87D40">
        <w:rPr>
          <w:rFonts w:ascii="Times New Roman" w:hAnsi="Times New Roman"/>
          <w:kern w:val="2"/>
          <w:sz w:val="20"/>
          <w:lang w:eastAsia="en-US"/>
        </w:rPr>
        <w:t xml:space="preserve">Волочаевского сельского поселения </w:t>
      </w:r>
      <w:r w:rsidRPr="00D87D40">
        <w:rPr>
          <w:rFonts w:ascii="Times New Roman" w:hAnsi="Times New Roman"/>
          <w:bCs/>
          <w:kern w:val="2"/>
          <w:sz w:val="20"/>
        </w:rPr>
        <w:t xml:space="preserve"> «Развитие культуры и туризма»</w:t>
      </w:r>
    </w:p>
    <w:p w:rsidR="004A51DC" w:rsidRPr="00D87D40" w:rsidRDefault="004A51DC" w:rsidP="00D87D40">
      <w:pPr>
        <w:contextualSpacing/>
        <w:jc w:val="center"/>
        <w:rPr>
          <w:rFonts w:ascii="Times New Roman" w:hAnsi="Times New Roman"/>
          <w:bCs/>
          <w:sz w:val="20"/>
        </w:rPr>
      </w:pPr>
      <w:r w:rsidRPr="00D87D40">
        <w:rPr>
          <w:rFonts w:ascii="Times New Roman" w:hAnsi="Times New Roman"/>
          <w:bCs/>
          <w:sz w:val="20"/>
        </w:rPr>
        <w:t xml:space="preserve">ЗА </w:t>
      </w:r>
      <w:r w:rsidR="00D87D40" w:rsidRPr="00D87D40">
        <w:rPr>
          <w:rFonts w:ascii="Times New Roman" w:hAnsi="Times New Roman"/>
          <w:bCs/>
          <w:sz w:val="20"/>
          <w:lang w:val="en-US"/>
        </w:rPr>
        <w:t>I</w:t>
      </w:r>
      <w:r w:rsidR="00FE6484">
        <w:rPr>
          <w:rFonts w:ascii="Times New Roman" w:hAnsi="Times New Roman"/>
          <w:bCs/>
          <w:sz w:val="20"/>
        </w:rPr>
        <w:t xml:space="preserve"> полугодие</w:t>
      </w:r>
      <w:r w:rsidR="00D87D40" w:rsidRPr="00D87D40">
        <w:rPr>
          <w:rFonts w:ascii="Times New Roman" w:hAnsi="Times New Roman"/>
          <w:bCs/>
          <w:sz w:val="20"/>
        </w:rPr>
        <w:t xml:space="preserve"> 2025 г</w:t>
      </w:r>
    </w:p>
    <w:p w:rsidR="004A51DC" w:rsidRDefault="004A51DC" w:rsidP="004A51DC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4A51DC" w:rsidRDefault="004A51DC" w:rsidP="004A51DC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4A51DC" w:rsidRDefault="004A51DC" w:rsidP="004A51DC">
      <w:pPr>
        <w:ind w:right="536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sz w:val="20"/>
        </w:rPr>
        <w:lastRenderedPageBreak/>
        <w:t>1. Сведения о достижении показателей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8"/>
        <w:gridCol w:w="1216"/>
        <w:gridCol w:w="2027"/>
        <w:gridCol w:w="1081"/>
        <w:gridCol w:w="1081"/>
        <w:gridCol w:w="946"/>
        <w:gridCol w:w="945"/>
        <w:gridCol w:w="1081"/>
        <w:gridCol w:w="1081"/>
        <w:gridCol w:w="945"/>
        <w:gridCol w:w="945"/>
        <w:gridCol w:w="946"/>
        <w:gridCol w:w="1215"/>
        <w:gridCol w:w="1216"/>
      </w:tblGrid>
      <w:tr w:rsidR="004A51DC" w:rsidTr="001C6189"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3"/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4"/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5"/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2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2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6"/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7"/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8"/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2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9"/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10"/>
            </w:r>
          </w:p>
        </w:tc>
      </w:tr>
      <w:tr w:rsidR="004A51DC" w:rsidTr="001C6189"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 w:rsidR="004A51DC" w:rsidTr="001C6189">
        <w:tc>
          <w:tcPr>
            <w:tcW w:w="150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82376A" w:rsidRDefault="00600F73" w:rsidP="00600F73">
            <w:pPr>
              <w:jc w:val="both"/>
              <w:rPr>
                <w:kern w:val="2"/>
                <w:sz w:val="16"/>
                <w:szCs w:val="16"/>
              </w:rPr>
            </w:pPr>
            <w:r w:rsidRPr="00A63A36">
              <w:rPr>
                <w:rFonts w:ascii="Times New Roman" w:hAnsi="Times New Roman"/>
                <w:sz w:val="16"/>
                <w:szCs w:val="16"/>
              </w:rPr>
              <w:t>1.</w:t>
            </w:r>
            <w:r w:rsidR="004A51DC" w:rsidRPr="00A63A36">
              <w:rPr>
                <w:rFonts w:ascii="Times New Roman" w:hAnsi="Times New Roman"/>
                <w:sz w:val="16"/>
                <w:szCs w:val="16"/>
              </w:rPr>
              <w:t>Цель муниципальной программы</w:t>
            </w:r>
            <w:r w:rsidR="004A51DC" w:rsidRPr="00A63A3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82376A" w:rsidRPr="00A63A36">
              <w:rPr>
                <w:rFonts w:ascii="Times New Roman" w:hAnsi="Times New Roman"/>
                <w:sz w:val="16"/>
                <w:szCs w:val="16"/>
                <w:u w:color="000000"/>
              </w:rPr>
              <w:t>«</w:t>
            </w:r>
            <w:r w:rsidR="0082376A" w:rsidRPr="00A63A36">
              <w:rPr>
                <w:rFonts w:ascii="Times New Roman" w:hAnsi="Times New Roman"/>
                <w:kern w:val="2"/>
                <w:sz w:val="16"/>
                <w:szCs w:val="16"/>
              </w:rPr>
              <w:t>Сохранение культурного и исторического наследия Волочаевского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Волочаевского  сельского поселения</w:t>
            </w:r>
            <w:r w:rsidR="0082376A" w:rsidRPr="00A63A36">
              <w:rPr>
                <w:rFonts w:ascii="Times New Roman" w:hAnsi="Times New Roman"/>
                <w:sz w:val="16"/>
                <w:szCs w:val="16"/>
                <w:u w:color="000000"/>
              </w:rPr>
              <w:t>»</w:t>
            </w:r>
          </w:p>
        </w:tc>
      </w:tr>
      <w:tr w:rsidR="004A51DC" w:rsidTr="005F5F80"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FE6484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82376A" w:rsidRDefault="00600F73" w:rsidP="00600F73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highlight w:val="yellow"/>
              </w:rPr>
            </w:pPr>
            <w:r w:rsidRPr="0082376A">
              <w:rPr>
                <w:rFonts w:ascii="Times New Roman" w:hAnsi="Times New Roman"/>
                <w:color w:val="auto"/>
                <w:sz w:val="16"/>
                <w:szCs w:val="16"/>
              </w:rPr>
              <w:t>зелёный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Pr="0082376A" w:rsidRDefault="0082376A" w:rsidP="001C61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376A">
              <w:rPr>
                <w:rFonts w:ascii="Times New Roman" w:hAnsi="Times New Roman"/>
                <w:kern w:val="2"/>
                <w:sz w:val="16"/>
                <w:szCs w:val="16"/>
              </w:rPr>
              <w:t>Показатель 1.1.Коли</w:t>
            </w:r>
            <w:r w:rsidRPr="0082376A">
              <w:rPr>
                <w:rFonts w:ascii="Times New Roman" w:hAnsi="Times New Roman"/>
                <w:kern w:val="2"/>
                <w:sz w:val="16"/>
                <w:szCs w:val="16"/>
              </w:rPr>
              <w:softHyphen/>
              <w:t>чество посещений учреждений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76A" w:rsidRPr="0082376A" w:rsidRDefault="0082376A" w:rsidP="008237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376A">
              <w:rPr>
                <w:rFonts w:ascii="Times New Roman" w:hAnsi="Times New Roman"/>
                <w:sz w:val="16"/>
                <w:szCs w:val="16"/>
              </w:rPr>
              <w:t>ВДЛ,ГП,</w:t>
            </w:r>
          </w:p>
          <w:p w:rsidR="004A51DC" w:rsidRPr="0082376A" w:rsidRDefault="0082376A" w:rsidP="00823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376A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82376A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возрастание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E34138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человек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82376A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5F5F80" w:rsidRDefault="005F5F80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F5F80">
              <w:rPr>
                <w:rFonts w:ascii="Times New Roman" w:hAnsi="Times New Roman"/>
                <w:sz w:val="16"/>
              </w:rPr>
              <w:t>23053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82376A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82376A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5F5F80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5F5F80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82376A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82376A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 реализаци</w:t>
            </w:r>
            <w:r w:rsidR="00534492">
              <w:rPr>
                <w:rFonts w:ascii="Times New Roman" w:hAnsi="Times New Roman"/>
                <w:sz w:val="16"/>
              </w:rPr>
              <w:t>и  до 31.12.2025 г</w:t>
            </w:r>
          </w:p>
        </w:tc>
      </w:tr>
      <w:tr w:rsidR="00507B4E" w:rsidTr="00704952">
        <w:tc>
          <w:tcPr>
            <w:tcW w:w="150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4E" w:rsidRPr="005F5F80" w:rsidRDefault="00507B4E" w:rsidP="00507B4E">
            <w:pPr>
              <w:widowControl w:val="0"/>
              <w:contextualSpacing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5F5F80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5F5F80">
              <w:rPr>
                <w:rFonts w:ascii="Times New Roman" w:hAnsi="Times New Roman"/>
                <w:sz w:val="16"/>
                <w:szCs w:val="16"/>
                <w:u w:color="000000"/>
              </w:rPr>
              <w:t>Цель муниципальной программы «</w:t>
            </w:r>
            <w:r w:rsidRPr="005F5F80">
              <w:rPr>
                <w:rFonts w:ascii="Times New Roman" w:hAnsi="Times New Roman"/>
                <w:kern w:val="2"/>
                <w:sz w:val="16"/>
                <w:szCs w:val="16"/>
              </w:rPr>
              <w:t xml:space="preserve">Комплексное развитие туризма для формирования конкурентоспособной туристской индустрии, </w:t>
            </w:r>
          </w:p>
          <w:p w:rsidR="00507B4E" w:rsidRPr="005F5F80" w:rsidRDefault="00507B4E" w:rsidP="00507B4E">
            <w:pPr>
              <w:tabs>
                <w:tab w:val="left" w:pos="1457"/>
                <w:tab w:val="center" w:pos="740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F5F80">
              <w:rPr>
                <w:rFonts w:ascii="Times New Roman" w:hAnsi="Times New Roman"/>
                <w:kern w:val="2"/>
                <w:sz w:val="16"/>
                <w:szCs w:val="16"/>
              </w:rPr>
              <w:t>способствующей социально-экономическому развитию Волочаевского сельского поселения</w:t>
            </w:r>
            <w:r w:rsidRPr="005F5F80">
              <w:rPr>
                <w:rFonts w:ascii="Times New Roman" w:hAnsi="Times New Roman"/>
                <w:sz w:val="16"/>
                <w:szCs w:val="16"/>
                <w:u w:color="000000"/>
              </w:rPr>
              <w:t>»</w:t>
            </w:r>
            <w:r w:rsidRPr="005F5F80">
              <w:rPr>
                <w:rFonts w:ascii="Times New Roman" w:hAnsi="Times New Roman"/>
                <w:sz w:val="16"/>
                <w:szCs w:val="16"/>
              </w:rPr>
              <w:tab/>
            </w:r>
            <w:r w:rsidRPr="005F5F80">
              <w:rPr>
                <w:rFonts w:ascii="Times New Roman" w:hAnsi="Times New Roman"/>
                <w:sz w:val="16"/>
              </w:rPr>
              <w:t>…</w:t>
            </w:r>
          </w:p>
        </w:tc>
      </w:tr>
      <w:tr w:rsidR="004A51DC" w:rsidTr="005F5F80"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FE6484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1C5003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зелёный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484" w:rsidRPr="00BC45BD" w:rsidRDefault="00FE6484" w:rsidP="00FE6484">
            <w:pPr>
              <w:spacing w:line="252" w:lineRule="auto"/>
              <w:jc w:val="center"/>
            </w:pPr>
            <w:r>
              <w:rPr>
                <w:rFonts w:ascii="Times New Roman" w:hAnsi="Times New Roman"/>
                <w:sz w:val="16"/>
              </w:rPr>
              <w:t>Показатель 2.1.</w:t>
            </w:r>
            <w:r w:rsidRPr="0018075F">
              <w:t xml:space="preserve"> </w:t>
            </w:r>
            <w:r w:rsidRPr="00FE6484">
              <w:rPr>
                <w:rFonts w:ascii="Times New Roman" w:hAnsi="Times New Roman"/>
                <w:sz w:val="16"/>
                <w:szCs w:val="16"/>
              </w:rPr>
              <w:t>Темп роста численности участников туристских событийных культурно-досуговых мероприятий, формирующих привлекательный образ Волочаевского сельского поселения на туристском рынке</w:t>
            </w:r>
          </w:p>
          <w:p w:rsidR="004A51DC" w:rsidRDefault="004A51DC" w:rsidP="00FE648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FE6484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МП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FE6484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возр</w:t>
            </w:r>
            <w:r w:rsidR="00E34138"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стание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FE6484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FE6484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5F5F80" w:rsidRDefault="005F5F80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5F5F80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FE6484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5F5F80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5F5F80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FE6484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 реализации  до 31.12.2025 г</w:t>
            </w:r>
          </w:p>
        </w:tc>
      </w:tr>
    </w:tbl>
    <w:p w:rsidR="00FE6484" w:rsidRDefault="00FE6484" w:rsidP="00FE6484">
      <w:pPr>
        <w:pStyle w:val="ae"/>
        <w:ind w:left="360" w:right="536"/>
        <w:rPr>
          <w:rFonts w:ascii="Times New Roman" w:hAnsi="Times New Roman"/>
          <w:sz w:val="20"/>
        </w:rPr>
      </w:pPr>
    </w:p>
    <w:p w:rsidR="00FE6484" w:rsidRPr="00FE6484" w:rsidRDefault="00FE6484" w:rsidP="00FE6484">
      <w:pPr>
        <w:pStyle w:val="ae"/>
        <w:ind w:left="360" w:right="536"/>
        <w:rPr>
          <w:rFonts w:ascii="Times New Roman" w:hAnsi="Times New Roman"/>
          <w:sz w:val="20"/>
        </w:rPr>
      </w:pPr>
    </w:p>
    <w:p w:rsidR="004A51DC" w:rsidRDefault="004A51DC" w:rsidP="004A51DC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4A51DC" w:rsidRDefault="001C5003" w:rsidP="004A51DC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4A51DC">
        <w:rPr>
          <w:rFonts w:ascii="Times New Roman" w:hAnsi="Times New Roman"/>
          <w:sz w:val="20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3"/>
        <w:gridCol w:w="1229"/>
        <w:gridCol w:w="940"/>
        <w:gridCol w:w="1050"/>
        <w:gridCol w:w="1118"/>
        <w:gridCol w:w="1072"/>
        <w:gridCol w:w="1699"/>
        <w:gridCol w:w="2873"/>
      </w:tblGrid>
      <w:tr w:rsidR="004A51DC" w:rsidTr="001C6189">
        <w:trPr>
          <w:trHeight w:val="462"/>
        </w:trPr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финансового обеспечения,</w:t>
            </w:r>
          </w:p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тыс. рублей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Исполнение, тыс. рублей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(6)/(3)*100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11"/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A51DC" w:rsidTr="001C6189">
        <w:trPr>
          <w:trHeight w:val="652"/>
        </w:trPr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обязательств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12"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обязательства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13"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/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/>
        </w:tc>
      </w:tr>
      <w:tr w:rsidR="004A51DC" w:rsidTr="001C6189">
        <w:trPr>
          <w:trHeight w:val="216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C32AA5" w:rsidTr="00704952">
        <w:trPr>
          <w:trHeight w:val="306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Муниципальная программа (всего), </w:t>
            </w:r>
            <w:r>
              <w:rPr>
                <w:rFonts w:ascii="Times New Roman" w:hAnsi="Times New Roman"/>
                <w:i/>
                <w:sz w:val="16"/>
              </w:rPr>
              <w:br/>
              <w:t>в том числе: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1599,2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F854EA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1517,3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F854EA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48,4</w:t>
            </w:r>
          </w:p>
          <w:p w:rsidR="00F854EA" w:rsidRDefault="00F854EA" w:rsidP="00F854E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Освоение бюджетных средств осуществляется в полном объёме. Полное освоение бюджетных средств по мероприятиям программы запланировано до конца отчётного года.</w:t>
            </w:r>
          </w:p>
        </w:tc>
      </w:tr>
      <w:tr w:rsidR="00C32AA5" w:rsidTr="00704952">
        <w:trPr>
          <w:trHeight w:val="247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Бюджет </w:t>
            </w:r>
            <w:r w:rsidRPr="00483610">
              <w:rPr>
                <w:rFonts w:ascii="Times New Roman" w:hAnsi="Times New Roman"/>
                <w:sz w:val="16"/>
                <w:szCs w:val="16"/>
              </w:rPr>
              <w:t>Волочаевского сельского поселения Орловского района (всего), из них: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32AA5" w:rsidTr="00704952">
        <w:trPr>
          <w:trHeight w:val="247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ind w:left="28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1599,2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  <w:r w:rsidR="00F854EA">
              <w:rPr>
                <w:rFonts w:ascii="Times New Roman" w:hAnsi="Times New Roman"/>
                <w:sz w:val="16"/>
              </w:rPr>
              <w:t>517,3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4EA" w:rsidRDefault="00C32AA5" w:rsidP="00F85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  <w:r w:rsidR="00F854EA">
              <w:rPr>
                <w:rFonts w:ascii="Times New Roman" w:hAnsi="Times New Roman"/>
                <w:sz w:val="16"/>
              </w:rPr>
              <w:t>8,4</w:t>
            </w: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32AA5" w:rsidTr="00704952">
        <w:trPr>
          <w:trHeight w:val="247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Pr="00483610" w:rsidRDefault="00C32AA5" w:rsidP="001C6189">
            <w:pPr>
              <w:spacing w:after="0" w:line="240" w:lineRule="auto"/>
              <w:ind w:left="283"/>
              <w:rPr>
                <w:rFonts w:ascii="Times New Roman" w:hAnsi="Times New Roman"/>
                <w:sz w:val="16"/>
                <w:szCs w:val="16"/>
              </w:rPr>
            </w:pPr>
            <w:r w:rsidRPr="00483610">
              <w:rPr>
                <w:rFonts w:ascii="Times New Roman" w:hAnsi="Times New Roman"/>
                <w:sz w:val="16"/>
                <w:szCs w:val="16"/>
              </w:rPr>
              <w:t>безвозмездные поступления в  бюджет Волочаевского сельского поселения Орловского района, в том числе за счет средств: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32AA5" w:rsidTr="00704952">
        <w:trPr>
          <w:trHeight w:val="247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федерального бюджета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32AA5" w:rsidTr="00704952">
        <w:trPr>
          <w:trHeight w:val="247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областного бюджета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32AA5" w:rsidTr="00704952">
        <w:trPr>
          <w:trHeight w:val="36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32AA5" w:rsidTr="00704952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32AA5" w:rsidTr="00704952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Структурный элемент «Наименование» (всего), в том числе: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32AA5" w:rsidTr="00704952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D87D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Бюджет </w:t>
            </w:r>
            <w:r w:rsidRPr="00483610">
              <w:rPr>
                <w:rFonts w:ascii="Times New Roman" w:hAnsi="Times New Roman"/>
                <w:sz w:val="16"/>
                <w:szCs w:val="16"/>
              </w:rPr>
              <w:t>Волочаевского сельского поселения Орловского района (всего), из них: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E34138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E34138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E34138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E34138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1599,2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E34138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  <w:r w:rsidR="00F854EA">
              <w:rPr>
                <w:rFonts w:ascii="Times New Roman" w:hAnsi="Times New Roman"/>
                <w:sz w:val="16"/>
              </w:rPr>
              <w:t>517,3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4EA" w:rsidRDefault="00E34138" w:rsidP="00F85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  <w:r w:rsidR="00F854EA">
              <w:rPr>
                <w:rFonts w:ascii="Times New Roman" w:hAnsi="Times New Roman"/>
                <w:sz w:val="16"/>
              </w:rPr>
              <w:t>8,4</w:t>
            </w: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32AA5" w:rsidTr="00704952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D87D40">
            <w:pPr>
              <w:spacing w:after="0" w:line="240" w:lineRule="auto"/>
              <w:ind w:left="28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E34138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E34138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E34138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E34138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1599,2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E34138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  <w:r w:rsidR="00F854EA">
              <w:rPr>
                <w:rFonts w:ascii="Times New Roman" w:hAnsi="Times New Roman"/>
                <w:sz w:val="16"/>
              </w:rPr>
              <w:t>517,3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E34138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  <w:r w:rsidR="00F854EA">
              <w:rPr>
                <w:rFonts w:ascii="Times New Roman" w:hAnsi="Times New Roman"/>
                <w:sz w:val="16"/>
              </w:rPr>
              <w:t>8,4</w:t>
            </w: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32AA5" w:rsidTr="00704952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Pr="00483610" w:rsidRDefault="00C32AA5" w:rsidP="00D87D40">
            <w:pPr>
              <w:spacing w:after="0" w:line="240" w:lineRule="auto"/>
              <w:ind w:left="283"/>
              <w:rPr>
                <w:rFonts w:ascii="Times New Roman" w:hAnsi="Times New Roman"/>
                <w:sz w:val="16"/>
                <w:szCs w:val="16"/>
              </w:rPr>
            </w:pPr>
            <w:r w:rsidRPr="00483610">
              <w:rPr>
                <w:rFonts w:ascii="Times New Roman" w:hAnsi="Times New Roman"/>
                <w:sz w:val="16"/>
                <w:szCs w:val="16"/>
              </w:rPr>
              <w:t>безвозмездные поступления в  бюджет Волочаевского сельского поселения Орловского района, в том числе за счет средств: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32AA5" w:rsidTr="00704952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федерального бюджета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32AA5" w:rsidTr="00704952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областного бюджета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32AA5" w:rsidTr="00704952">
        <w:trPr>
          <w:trHeight w:val="243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32AA5" w:rsidTr="00704952">
        <w:trPr>
          <w:trHeight w:val="698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32AA5" w:rsidTr="00704952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32AA5" w:rsidTr="00704952"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C32AA5" w:rsidP="001C618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4A51DC" w:rsidRDefault="004A51DC" w:rsidP="001C5003">
      <w:pPr>
        <w:spacing w:after="160" w:line="264" w:lineRule="auto"/>
        <w:ind w:right="536"/>
        <w:rPr>
          <w:rFonts w:ascii="Times New Roman" w:hAnsi="Times New Roman"/>
          <w:sz w:val="20"/>
        </w:rPr>
      </w:pPr>
    </w:p>
    <w:p w:rsidR="004A51DC" w:rsidRDefault="004A51DC" w:rsidP="001C5003">
      <w:pPr>
        <w:widowControl w:val="0"/>
        <w:spacing w:after="0" w:line="240" w:lineRule="auto"/>
        <w:rPr>
          <w:rFonts w:ascii="Times New Roman" w:hAnsi="Times New Roman"/>
          <w:sz w:val="20"/>
        </w:rPr>
      </w:pPr>
    </w:p>
    <w:p w:rsidR="004A51DC" w:rsidRDefault="001C5003" w:rsidP="004A51DC">
      <w:pPr>
        <w:widowControl w:val="0"/>
        <w:spacing w:before="220" w:after="0" w:line="240" w:lineRule="auto"/>
        <w:ind w:firstLine="5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</w:t>
      </w:r>
      <w:r w:rsidR="004A51DC">
        <w:rPr>
          <w:rFonts w:ascii="Times New Roman" w:hAnsi="Times New Roman"/>
          <w:sz w:val="20"/>
        </w:rPr>
        <w:t>. Дополнительная информация</w:t>
      </w:r>
    </w:p>
    <w:p w:rsidR="004A51DC" w:rsidRDefault="004A51DC" w:rsidP="004A51DC">
      <w:pPr>
        <w:widowControl w:val="0"/>
        <w:spacing w:before="220" w:after="0" w:line="240" w:lineRule="auto"/>
        <w:ind w:firstLine="54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25"/>
      </w:tblGrid>
      <w:tr w:rsidR="004A51DC" w:rsidTr="001C6189">
        <w:trPr>
          <w:trHeight w:val="775"/>
        </w:trPr>
        <w:tc>
          <w:tcPr>
            <w:tcW w:w="1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widowControl w:val="0"/>
              <w:spacing w:before="2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Дополнительная информация о ходе реализации муниципальной программы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14"/>
            </w:r>
          </w:p>
        </w:tc>
      </w:tr>
      <w:tr w:rsidR="004A51DC" w:rsidTr="001C6189">
        <w:trPr>
          <w:trHeight w:val="565"/>
        </w:trPr>
        <w:tc>
          <w:tcPr>
            <w:tcW w:w="1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1C5003" w:rsidP="001C6189">
            <w:pPr>
              <w:widowControl w:val="0"/>
              <w:spacing w:before="2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муниципальной программы осуществляется в соответствии с утверждённым единым аналитическим планом реализации муниципальной программы без отклонений.</w:t>
            </w:r>
          </w:p>
        </w:tc>
      </w:tr>
    </w:tbl>
    <w:p w:rsidR="004A51DC" w:rsidRDefault="004A51DC" w:rsidP="004A51DC">
      <w:pPr>
        <w:widowControl w:val="0"/>
        <w:spacing w:after="0" w:line="240" w:lineRule="auto"/>
        <w:ind w:left="8505" w:firstLine="709"/>
        <w:jc w:val="center"/>
        <w:outlineLvl w:val="0"/>
        <w:rPr>
          <w:rFonts w:ascii="Times New Roman" w:hAnsi="Times New Roman"/>
          <w:sz w:val="20"/>
        </w:rPr>
      </w:pPr>
    </w:p>
    <w:p w:rsidR="004A51DC" w:rsidRDefault="004A51DC" w:rsidP="004A51DC">
      <w:pPr>
        <w:spacing w:after="160" w:line="264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4A51DC" w:rsidRDefault="004A51DC" w:rsidP="004A51D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A51DC" w:rsidRDefault="004A51DC" w:rsidP="004A51DC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2094"/>
        <w:gridCol w:w="2931"/>
      </w:tblGrid>
      <w:tr w:rsidR="004A51DC" w:rsidTr="001C6189">
        <w:trPr>
          <w:trHeight w:val="2339"/>
        </w:trPr>
        <w:tc>
          <w:tcPr>
            <w:tcW w:w="12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A5" w:rsidRDefault="004A51DC" w:rsidP="00C32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УТВЕРЖДЕН</w:t>
            </w:r>
          </w:p>
          <w:p w:rsidR="00C32AA5" w:rsidRDefault="00C32AA5" w:rsidP="00C32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________________</w:t>
            </w:r>
            <w:r w:rsidRPr="00C32AA5">
              <w:rPr>
                <w:rFonts w:ascii="Times New Roman" w:hAnsi="Times New Roman"/>
                <w:sz w:val="28"/>
                <w:szCs w:val="28"/>
                <w:vertAlign w:val="superscript"/>
              </w:rPr>
              <w:t>Сильченко Е.П.</w:t>
            </w:r>
          </w:p>
          <w:p w:rsidR="00C32AA5" w:rsidRPr="00C32AA5" w:rsidRDefault="00C32AA5" w:rsidP="00C32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</w:p>
          <w:p w:rsidR="004A51DC" w:rsidRDefault="00C32AA5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 МБУК ВСПОР</w:t>
            </w:r>
          </w:p>
          <w:p w:rsidR="004A51DC" w:rsidRDefault="00C32AA5" w:rsidP="00C32AA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«Волочаевский СДК»</w:t>
            </w:r>
          </w:p>
          <w:p w:rsidR="004A51DC" w:rsidRDefault="00C32AA5" w:rsidP="00C32AA5">
            <w:pPr>
              <w:tabs>
                <w:tab w:val="left" w:pos="19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«___»___________2025 г</w:t>
            </w:r>
          </w:p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A51DC" w:rsidRDefault="004A51DC" w:rsidP="001C61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4A51DC" w:rsidRDefault="004A51DC" w:rsidP="001C61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4A51DC" w:rsidRDefault="004A51DC" w:rsidP="001C61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4A51DC" w:rsidRDefault="004A51DC" w:rsidP="001C61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A51DC" w:rsidRPr="000E4F35" w:rsidRDefault="004A51DC" w:rsidP="004A51DC">
      <w:pPr>
        <w:spacing w:after="0" w:line="240" w:lineRule="auto"/>
        <w:jc w:val="right"/>
        <w:rPr>
          <w:rFonts w:ascii="Times New Roman" w:hAnsi="Times New Roman"/>
          <w:bCs/>
          <w:sz w:val="20"/>
        </w:rPr>
      </w:pPr>
    </w:p>
    <w:p w:rsidR="004A51DC" w:rsidRPr="000E4F35" w:rsidRDefault="004A51DC" w:rsidP="004A51DC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ОТЧЕТ </w:t>
      </w:r>
    </w:p>
    <w:p w:rsidR="004A51DC" w:rsidRPr="000E4F35" w:rsidRDefault="004A51DC" w:rsidP="004A51DC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О ХОДЕ РЕАЛИЗАЦИИ </w:t>
      </w:r>
    </w:p>
    <w:p w:rsidR="004A51DC" w:rsidRPr="000E4F35" w:rsidRDefault="004A51DC" w:rsidP="004A51DC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>КОМПЛЕКСА ПРОЦЕССНЫХ МЕРОПРИЯТИЙ</w:t>
      </w:r>
    </w:p>
    <w:p w:rsidR="004A51DC" w:rsidRPr="00507B4E" w:rsidRDefault="00507B4E" w:rsidP="004A51DC">
      <w:pPr>
        <w:contextualSpacing/>
        <w:jc w:val="center"/>
        <w:rPr>
          <w:rFonts w:ascii="Times New Roman" w:hAnsi="Times New Roman"/>
          <w:bCs/>
          <w:sz w:val="20"/>
        </w:rPr>
      </w:pPr>
      <w:r w:rsidRPr="00507B4E">
        <w:rPr>
          <w:rFonts w:ascii="Times New Roman" w:hAnsi="Times New Roman"/>
        </w:rPr>
        <w:t>«Создание условий для развития культуры»</w:t>
      </w:r>
    </w:p>
    <w:p w:rsidR="004A51DC" w:rsidRPr="00507B4E" w:rsidRDefault="004A51DC" w:rsidP="004A51DC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ЗА </w:t>
      </w:r>
      <w:r w:rsidR="00507B4E">
        <w:rPr>
          <w:rFonts w:ascii="Times New Roman" w:hAnsi="Times New Roman"/>
          <w:bCs/>
          <w:sz w:val="20"/>
          <w:lang w:val="en-US"/>
        </w:rPr>
        <w:t>I</w:t>
      </w:r>
      <w:r w:rsidR="00507B4E" w:rsidRPr="000112ED">
        <w:rPr>
          <w:rFonts w:ascii="Times New Roman" w:hAnsi="Times New Roman"/>
          <w:bCs/>
          <w:sz w:val="20"/>
        </w:rPr>
        <w:t xml:space="preserve"> </w:t>
      </w:r>
      <w:r w:rsidR="00507B4E">
        <w:rPr>
          <w:rFonts w:ascii="Times New Roman" w:hAnsi="Times New Roman"/>
          <w:bCs/>
          <w:sz w:val="20"/>
        </w:rPr>
        <w:t>полугодие 2025 года</w:t>
      </w:r>
    </w:p>
    <w:p w:rsidR="004A51DC" w:rsidRDefault="004A51DC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4A51DC" w:rsidRDefault="004A51DC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4A51DC" w:rsidRDefault="004A51DC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4A51DC" w:rsidRDefault="004A51DC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4A51DC" w:rsidRDefault="004A51DC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4A51DC" w:rsidRDefault="004A51DC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4A51DC" w:rsidRDefault="004A51DC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704952" w:rsidRDefault="00704952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704952" w:rsidRDefault="00704952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704952" w:rsidRDefault="00704952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704952" w:rsidRDefault="00704952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704952" w:rsidRDefault="00704952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704952" w:rsidRDefault="00704952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704952" w:rsidRDefault="00704952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704952" w:rsidRDefault="00704952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704952" w:rsidRDefault="00704952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704952" w:rsidRDefault="00704952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704952" w:rsidRDefault="00704952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704952" w:rsidRDefault="00704952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704952" w:rsidRDefault="00704952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4A51DC" w:rsidRDefault="004A51DC" w:rsidP="004A51DC">
      <w:pPr>
        <w:ind w:right="536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1.Сведения о достижении показателей комплекса процессных мероприятий</w:t>
      </w:r>
      <w:r>
        <w:rPr>
          <w:rFonts w:ascii="Times New Roman" w:hAnsi="Times New Roman"/>
          <w:sz w:val="20"/>
          <w:vertAlign w:val="superscript"/>
        </w:rPr>
        <w:footnoteReference w:id="15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1208"/>
        <w:gridCol w:w="1207"/>
        <w:gridCol w:w="940"/>
        <w:gridCol w:w="1074"/>
        <w:gridCol w:w="940"/>
        <w:gridCol w:w="939"/>
        <w:gridCol w:w="1074"/>
        <w:gridCol w:w="1074"/>
        <w:gridCol w:w="940"/>
        <w:gridCol w:w="939"/>
        <w:gridCol w:w="938"/>
        <w:gridCol w:w="1074"/>
        <w:gridCol w:w="2144"/>
      </w:tblGrid>
      <w:tr w:rsidR="004A51DC" w:rsidTr="001C618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16"/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17"/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18"/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19"/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20"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21"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22"/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23"/>
            </w:r>
          </w:p>
        </w:tc>
      </w:tr>
      <w:tr w:rsidR="004A51DC" w:rsidTr="001C618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 w:rsidR="004A51DC" w:rsidRPr="000E4F35" w:rsidTr="001C618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E4F35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C32AA5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C32AA5">
              <w:rPr>
                <w:rFonts w:ascii="Times New Roman" w:hAnsi="Times New Roman"/>
                <w:sz w:val="16"/>
                <w:szCs w:val="16"/>
              </w:rPr>
              <w:t>1. Задача комплекса процессных мероприятий «</w:t>
            </w:r>
            <w:r w:rsidRPr="00C32AA5">
              <w:rPr>
                <w:rFonts w:ascii="Times New Roman" w:hAnsi="Times New Roman"/>
                <w:kern w:val="2"/>
                <w:sz w:val="16"/>
                <w:szCs w:val="16"/>
              </w:rPr>
              <w:t xml:space="preserve">Повышение привлекательности учреждений культуры </w:t>
            </w:r>
            <w:r w:rsidRPr="00C32AA5">
              <w:rPr>
                <w:rFonts w:ascii="Times New Roman" w:hAnsi="Times New Roman"/>
                <w:kern w:val="2"/>
                <w:sz w:val="16"/>
                <w:szCs w:val="16"/>
              </w:rPr>
              <w:br/>
              <w:t xml:space="preserve">Волочаевского сельского поселения для жителей и гостей района, а также повышение доступности и качества услуг </w:t>
            </w:r>
            <w:r w:rsidRPr="00C32AA5">
              <w:rPr>
                <w:rFonts w:ascii="Times New Roman" w:hAnsi="Times New Roman"/>
                <w:kern w:val="2"/>
                <w:sz w:val="16"/>
                <w:szCs w:val="16"/>
              </w:rPr>
              <w:br/>
              <w:t>учреждений культуры и искусства для населения независимо от уровня доходов, социального статуса и места проживания</w:t>
            </w:r>
            <w:r w:rsidRPr="00D53F16">
              <w:t>»</w:t>
            </w:r>
          </w:p>
        </w:tc>
      </w:tr>
      <w:tr w:rsidR="004A51DC" w:rsidRPr="000E4F35" w:rsidTr="005F5F80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E4F35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зелёный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Pr="00E508B7" w:rsidRDefault="00E508B7" w:rsidP="001C61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8B7">
              <w:rPr>
                <w:rFonts w:ascii="Times New Roman" w:hAnsi="Times New Roman"/>
                <w:bCs/>
                <w:spacing w:val="-6"/>
                <w:kern w:val="2"/>
                <w:sz w:val="16"/>
                <w:szCs w:val="16"/>
              </w:rPr>
              <w:t>Развитие материально-</w:t>
            </w:r>
            <w:r w:rsidRPr="00E508B7">
              <w:rPr>
                <w:rFonts w:ascii="Times New Roman" w:hAnsi="Times New Roman"/>
                <w:bCs/>
                <w:kern w:val="2"/>
                <w:sz w:val="16"/>
                <w:szCs w:val="16"/>
              </w:rPr>
              <w:t>технической базы сферы культуры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МП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возрастание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 реализации до 31.12.2025 г</w:t>
            </w:r>
          </w:p>
        </w:tc>
      </w:tr>
      <w:tr w:rsidR="004A51DC" w:rsidRPr="000E4F35" w:rsidTr="005F5F80">
        <w:trPr>
          <w:trHeight w:val="7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</w:t>
            </w:r>
            <w:r w:rsidR="004A51DC" w:rsidRPr="000E4F35"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зелёный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Pr="000E4F35" w:rsidRDefault="00E508B7" w:rsidP="001C618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53F16">
              <w:rPr>
                <w:kern w:val="2"/>
              </w:rPr>
              <w:t xml:space="preserve"> </w:t>
            </w:r>
            <w:r w:rsidRPr="00E508B7">
              <w:rPr>
                <w:rFonts w:ascii="Times New Roman" w:hAnsi="Times New Roman"/>
                <w:kern w:val="2"/>
                <w:sz w:val="16"/>
                <w:szCs w:val="16"/>
              </w:rPr>
              <w:t>Развитие культурно-досуговой</w:t>
            </w:r>
            <w:r>
              <w:rPr>
                <w:rFonts w:ascii="Times New Roman" w:hAnsi="Times New Roman"/>
                <w:kern w:val="2"/>
                <w:sz w:val="16"/>
                <w:szCs w:val="16"/>
              </w:rPr>
              <w:t xml:space="preserve"> </w:t>
            </w:r>
            <w:r w:rsidRPr="00E508B7">
              <w:rPr>
                <w:rFonts w:ascii="Times New Roman" w:hAnsi="Times New Roman"/>
                <w:kern w:val="2"/>
                <w:sz w:val="16"/>
                <w:szCs w:val="16"/>
              </w:rPr>
              <w:t>деятельности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МП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возрастание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5F5F80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5F5F80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5F5F80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 реализации до 31.12.2025 г</w:t>
            </w:r>
          </w:p>
        </w:tc>
      </w:tr>
      <w:tr w:rsidR="004A51DC" w:rsidRPr="000E4F35" w:rsidTr="001C6189">
        <w:trPr>
          <w:trHeight w:val="7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E508B7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8B7">
              <w:rPr>
                <w:rFonts w:ascii="Times New Roman" w:hAnsi="Times New Roman"/>
                <w:sz w:val="16"/>
                <w:szCs w:val="16"/>
              </w:rPr>
              <w:t>2. Задача комплекса процессных мероприятий «</w:t>
            </w:r>
            <w:r w:rsidRPr="00E508B7">
              <w:rPr>
                <w:rFonts w:ascii="Times New Roman" w:hAnsi="Times New Roman"/>
                <w:kern w:val="2"/>
                <w:sz w:val="16"/>
                <w:szCs w:val="16"/>
              </w:rPr>
              <w:t>Повышение качества кадрового обеспечения в отрасли культуры и искусства</w:t>
            </w:r>
            <w:r w:rsidRPr="00E508B7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4A51DC" w:rsidRPr="000E4F35" w:rsidTr="005F5F80">
        <w:trPr>
          <w:trHeight w:val="7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 w:rsidR="004A51DC" w:rsidRPr="000E4F35">
              <w:rPr>
                <w:rFonts w:ascii="Times New Roman" w:hAnsi="Times New Roman"/>
                <w:sz w:val="16"/>
              </w:rPr>
              <w:t>.1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зелёный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Pr="00E508B7" w:rsidRDefault="00E508B7" w:rsidP="001C61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08B7">
              <w:rPr>
                <w:rFonts w:ascii="Times New Roman" w:hAnsi="Times New Roman"/>
                <w:bCs/>
                <w:kern w:val="2"/>
                <w:sz w:val="16"/>
                <w:szCs w:val="16"/>
              </w:rPr>
              <w:t>Развитие образования в сфере культуры и искусства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МП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возр</w:t>
            </w:r>
            <w:r w:rsidR="00541F7E"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стание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E508B7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541F7E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 реализации до 31.12.2025 г</w:t>
            </w:r>
          </w:p>
        </w:tc>
      </w:tr>
      <w:tr w:rsidR="004A51DC" w:rsidTr="001C6189">
        <w:trPr>
          <w:trHeight w:val="7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N.n.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4A51DC" w:rsidRDefault="004A51DC" w:rsidP="004A51DC">
      <w:pPr>
        <w:ind w:right="536"/>
        <w:contextualSpacing/>
        <w:jc w:val="center"/>
        <w:rPr>
          <w:rFonts w:ascii="Times New Roman" w:hAnsi="Times New Roman"/>
          <w:sz w:val="20"/>
        </w:rPr>
      </w:pPr>
    </w:p>
    <w:p w:rsidR="004A51DC" w:rsidRDefault="004A51DC" w:rsidP="004A51DC">
      <w:pPr>
        <w:ind w:right="536"/>
        <w:contextualSpacing/>
        <w:rPr>
          <w:rFonts w:ascii="Times New Roman" w:hAnsi="Times New Roman"/>
          <w:sz w:val="20"/>
        </w:rPr>
      </w:pPr>
    </w:p>
    <w:p w:rsidR="004A51DC" w:rsidRDefault="004A51DC" w:rsidP="004A51DC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4A51DC" w:rsidRDefault="004A51DC" w:rsidP="004A51DC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4A51DC" w:rsidRDefault="004A51DC" w:rsidP="004A51DC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4A51DC" w:rsidRDefault="004A51DC" w:rsidP="004A51DC">
      <w:pPr>
        <w:spacing w:after="160" w:line="264" w:lineRule="auto"/>
        <w:ind w:left="360"/>
        <w:jc w:val="center"/>
        <w:rPr>
          <w:rFonts w:ascii="Times New Roman" w:hAnsi="Times New Roman"/>
          <w:sz w:val="20"/>
        </w:rPr>
      </w:pPr>
    </w:p>
    <w:p w:rsidR="004A51DC" w:rsidRDefault="00C04E96" w:rsidP="004A51DC">
      <w:pPr>
        <w:spacing w:after="160" w:line="264" w:lineRule="auto"/>
        <w:ind w:left="3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4A51DC">
        <w:rPr>
          <w:rFonts w:ascii="Times New Roman" w:hAnsi="Times New Roman"/>
          <w:sz w:val="20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1380"/>
        <w:gridCol w:w="785"/>
        <w:gridCol w:w="1046"/>
        <w:gridCol w:w="784"/>
        <w:gridCol w:w="914"/>
        <w:gridCol w:w="1046"/>
        <w:gridCol w:w="1046"/>
        <w:gridCol w:w="915"/>
        <w:gridCol w:w="1046"/>
        <w:gridCol w:w="1046"/>
        <w:gridCol w:w="1046"/>
        <w:gridCol w:w="1176"/>
        <w:gridCol w:w="915"/>
        <w:gridCol w:w="1176"/>
        <w:gridCol w:w="236"/>
      </w:tblGrid>
      <w:tr w:rsidR="004A51DC" w:rsidTr="00C04E96">
        <w:trPr>
          <w:trHeight w:val="9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  <w:t>(по ОКЕИ)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24"/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25"/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Подтверж-дающий документ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26"/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27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/>
        </w:tc>
      </w:tr>
      <w:tr w:rsidR="004A51DC" w:rsidTr="001C6189">
        <w:trPr>
          <w:trHeight w:val="18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/>
        </w:tc>
      </w:tr>
      <w:tr w:rsidR="004A51DC" w:rsidRPr="000E4F35" w:rsidTr="001C6189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E4F35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0E4F3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45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7A79FE" w:rsidRDefault="007A79FE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79FE">
              <w:rPr>
                <w:rFonts w:ascii="Times New Roman" w:hAnsi="Times New Roman"/>
                <w:sz w:val="16"/>
                <w:szCs w:val="16"/>
              </w:rPr>
              <w:t>1. Задача комплекса процессных мероприятий «</w:t>
            </w:r>
            <w:r w:rsidRPr="007A79FE">
              <w:rPr>
                <w:rFonts w:ascii="Times New Roman" w:hAnsi="Times New Roman"/>
                <w:kern w:val="2"/>
                <w:sz w:val="16"/>
                <w:szCs w:val="16"/>
              </w:rPr>
              <w:t>Повышение привлекательности учреждений культуры Волочаевского сельского поселения для жителей и гостей района, а также повышение доступности и качества услуг учреждений культуры и искусства для населения независимо от уровня доходов, социального статуса и места проживания</w:t>
            </w:r>
            <w:r w:rsidRPr="007A79F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4A51DC" w:rsidTr="005F5F80">
        <w:trPr>
          <w:trHeight w:val="36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(результат) </w:t>
            </w:r>
            <w:r w:rsidR="00393DDB">
              <w:rPr>
                <w:rFonts w:ascii="Times New Roman" w:hAnsi="Times New Roman"/>
                <w:sz w:val="16"/>
                <w:szCs w:val="16"/>
              </w:rPr>
              <w:t xml:space="preserve">1.1 «Обеспечение выполнения </w:t>
            </w:r>
            <w:r w:rsidR="004B5EAF" w:rsidRPr="004B5EAF">
              <w:rPr>
                <w:rFonts w:ascii="Times New Roman" w:hAnsi="Times New Roman"/>
                <w:sz w:val="16"/>
                <w:szCs w:val="16"/>
              </w:rPr>
              <w:t>муниципального задания муниципальными учреждениями культуры Волочаевского сельского поселения»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B5EAF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еденица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5F5F80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5F5F80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EAF" w:rsidRPr="004B5EAF" w:rsidRDefault="004B5EAF" w:rsidP="004B5EA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EAF">
              <w:rPr>
                <w:rFonts w:ascii="Times New Roman" w:hAnsi="Times New Roman"/>
                <w:kern w:val="2"/>
                <w:sz w:val="16"/>
                <w:szCs w:val="16"/>
              </w:rPr>
              <w:t>Сильченко Е.П – директор</w:t>
            </w:r>
          </w:p>
          <w:p w:rsidR="004A51DC" w:rsidRDefault="004B5EAF" w:rsidP="004B5EAF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4B5EAF">
              <w:rPr>
                <w:rFonts w:ascii="Times New Roman" w:hAnsi="Times New Roman"/>
                <w:sz w:val="16"/>
                <w:szCs w:val="16"/>
              </w:rPr>
              <w:t xml:space="preserve">МБУК ВСПОР </w:t>
            </w:r>
            <w:r w:rsidRPr="004B5EAF">
              <w:rPr>
                <w:rFonts w:ascii="Times New Roman" w:hAnsi="Times New Roman"/>
                <w:kern w:val="2"/>
                <w:sz w:val="16"/>
                <w:szCs w:val="16"/>
              </w:rPr>
              <w:t>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0506C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 реализации мероприятия до 31.12.2025 г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/>
        </w:tc>
      </w:tr>
      <w:tr w:rsidR="004A51DC" w:rsidTr="001C6189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Контрольная точка </w:t>
            </w:r>
            <w:r w:rsidR="000506C6" w:rsidRPr="000506C6">
              <w:rPr>
                <w:rFonts w:ascii="Times New Roman" w:hAnsi="Times New Roman"/>
                <w:sz w:val="16"/>
                <w:szCs w:val="16"/>
              </w:rPr>
              <w:t xml:space="preserve">1.1.1 «Проведен мониторинг заключенных соглашений о </w:t>
            </w:r>
            <w:r w:rsidR="000506C6" w:rsidRPr="000506C6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506C6" w:rsidRDefault="000506C6" w:rsidP="000506C6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15 .01.</w:t>
            </w:r>
            <w:r w:rsidRPr="000506C6">
              <w:rPr>
                <w:rFonts w:ascii="Times New Roman" w:hAnsi="Times New Roman"/>
                <w:sz w:val="16"/>
                <w:szCs w:val="16"/>
              </w:rPr>
              <w:t xml:space="preserve"> 2025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Pr="000506C6" w:rsidRDefault="000506C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15 .01.</w:t>
            </w:r>
            <w:r w:rsidRPr="000506C6">
              <w:rPr>
                <w:rFonts w:ascii="Times New Roman" w:hAnsi="Times New Roman"/>
                <w:sz w:val="16"/>
                <w:szCs w:val="16"/>
              </w:rPr>
              <w:t xml:space="preserve"> 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6C6" w:rsidRPr="004B5EAF" w:rsidRDefault="000506C6" w:rsidP="000506C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EAF">
              <w:rPr>
                <w:rFonts w:ascii="Times New Roman" w:hAnsi="Times New Roman"/>
                <w:kern w:val="2"/>
                <w:sz w:val="16"/>
                <w:szCs w:val="16"/>
              </w:rPr>
              <w:t>Сильченко Е.П – директор</w:t>
            </w:r>
          </w:p>
          <w:p w:rsidR="004A51DC" w:rsidRDefault="000506C6" w:rsidP="000506C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4B5EAF">
              <w:rPr>
                <w:rFonts w:ascii="Times New Roman" w:hAnsi="Times New Roman"/>
                <w:sz w:val="16"/>
                <w:szCs w:val="16"/>
              </w:rPr>
              <w:t xml:space="preserve">МБУК ВСПОР </w:t>
            </w:r>
            <w:r w:rsidRPr="004B5EAF">
              <w:rPr>
                <w:rFonts w:ascii="Times New Roman" w:hAnsi="Times New Roman"/>
                <w:kern w:val="2"/>
                <w:sz w:val="16"/>
                <w:szCs w:val="16"/>
              </w:rPr>
              <w:lastRenderedPageBreak/>
              <w:t>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0506C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Результат получен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/>
        </w:tc>
      </w:tr>
      <w:tr w:rsidR="000506C6" w:rsidTr="001C6189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6C6" w:rsidRDefault="000506C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1.1.2.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6C6" w:rsidRPr="000506C6" w:rsidRDefault="000506C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06C6">
              <w:rPr>
                <w:rFonts w:ascii="Times New Roman" w:hAnsi="Times New Roman"/>
                <w:sz w:val="16"/>
                <w:szCs w:val="16"/>
              </w:rPr>
              <w:t>Контрольная точка 1.1.2 «Подготовлено постановление о проведении проверок выполнения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6C6" w:rsidRDefault="000506C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6C6" w:rsidRDefault="000506C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6C6" w:rsidRDefault="000506C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6C6" w:rsidRDefault="000506C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6C6" w:rsidRDefault="000506C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6C6" w:rsidRDefault="000506C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6C6" w:rsidRDefault="000506C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6C6" w:rsidRDefault="000506C6" w:rsidP="000506C6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6C6" w:rsidRDefault="000506C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6C6" w:rsidRDefault="000506C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6C6" w:rsidRPr="000506C6" w:rsidRDefault="000506C6" w:rsidP="000506C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0506C6">
              <w:rPr>
                <w:rFonts w:ascii="Times New Roman" w:hAnsi="Times New Roman"/>
                <w:sz w:val="16"/>
                <w:szCs w:val="16"/>
              </w:rPr>
              <w:t>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6C6" w:rsidRDefault="000506C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6C6" w:rsidRDefault="000506C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Результат получен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6C6" w:rsidRDefault="000506C6" w:rsidP="001C6189"/>
        </w:tc>
      </w:tr>
      <w:tr w:rsidR="000A5D3D" w:rsidTr="001C6189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1.1.3.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P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D3D">
              <w:rPr>
                <w:rFonts w:ascii="Times New Roman" w:hAnsi="Times New Roman"/>
                <w:sz w:val="16"/>
                <w:szCs w:val="16"/>
              </w:rPr>
              <w:t>Контрольная точка 1.1.3 «Предоставлен предварительный отчет о выполнении 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0506C6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28.11.2025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Pr="004B5EAF" w:rsidRDefault="000A5D3D" w:rsidP="000A5D3D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EAF">
              <w:rPr>
                <w:rFonts w:ascii="Times New Roman" w:hAnsi="Times New Roman"/>
                <w:kern w:val="2"/>
                <w:sz w:val="16"/>
                <w:szCs w:val="16"/>
              </w:rPr>
              <w:t>Сильченко Е.П – директор</w:t>
            </w:r>
          </w:p>
          <w:p w:rsidR="000A5D3D" w:rsidRPr="000506C6" w:rsidRDefault="000A5D3D" w:rsidP="000A5D3D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EAF">
              <w:rPr>
                <w:rFonts w:ascii="Times New Roman" w:hAnsi="Times New Roman"/>
                <w:sz w:val="16"/>
                <w:szCs w:val="16"/>
              </w:rPr>
              <w:t xml:space="preserve">МБУК ВСПОР </w:t>
            </w:r>
            <w:r w:rsidRPr="004B5EAF">
              <w:rPr>
                <w:rFonts w:ascii="Times New Roman" w:hAnsi="Times New Roman"/>
                <w:kern w:val="2"/>
                <w:sz w:val="16"/>
                <w:szCs w:val="16"/>
              </w:rPr>
              <w:t>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/>
        </w:tc>
      </w:tr>
      <w:tr w:rsidR="000A5D3D" w:rsidTr="001C6189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1.1.4.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P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D3D">
              <w:rPr>
                <w:rFonts w:ascii="Times New Roman" w:hAnsi="Times New Roman"/>
                <w:sz w:val="16"/>
                <w:szCs w:val="16"/>
              </w:rPr>
              <w:t xml:space="preserve">Контрольная точка 1.1.4 «Оплата </w:t>
            </w:r>
            <w:r w:rsidRPr="000A5D3D">
              <w:rPr>
                <w:rFonts w:ascii="Times New Roman" w:hAnsi="Times New Roman"/>
                <w:sz w:val="16"/>
                <w:szCs w:val="16"/>
              </w:rPr>
              <w:lastRenderedPageBreak/>
              <w:t>произведена»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0506C6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25.12.2025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Pr="000A5D3D" w:rsidRDefault="000A5D3D" w:rsidP="000A5D3D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D3D">
              <w:rPr>
                <w:rFonts w:ascii="Times New Roman" w:hAnsi="Times New Roman"/>
                <w:kern w:val="2"/>
                <w:sz w:val="16"/>
                <w:szCs w:val="16"/>
              </w:rPr>
              <w:t xml:space="preserve">Сильченко Е.П – </w:t>
            </w:r>
            <w:r w:rsidRPr="000A5D3D">
              <w:rPr>
                <w:rFonts w:ascii="Times New Roman" w:hAnsi="Times New Roman"/>
                <w:kern w:val="2"/>
                <w:sz w:val="16"/>
                <w:szCs w:val="16"/>
              </w:rPr>
              <w:lastRenderedPageBreak/>
              <w:t>директор</w:t>
            </w:r>
          </w:p>
          <w:p w:rsidR="000A5D3D" w:rsidRPr="004B5EAF" w:rsidRDefault="000A5D3D" w:rsidP="000A5D3D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0A5D3D">
              <w:rPr>
                <w:rFonts w:ascii="Times New Roman" w:hAnsi="Times New Roman"/>
                <w:sz w:val="16"/>
                <w:szCs w:val="16"/>
              </w:rPr>
              <w:t xml:space="preserve">МБУК ВСПОР </w:t>
            </w:r>
            <w:r w:rsidRPr="000A5D3D">
              <w:rPr>
                <w:rFonts w:ascii="Times New Roman" w:hAnsi="Times New Roman"/>
                <w:kern w:val="2"/>
                <w:sz w:val="16"/>
                <w:szCs w:val="16"/>
              </w:rPr>
              <w:t>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/>
        </w:tc>
      </w:tr>
      <w:tr w:rsidR="000A5D3D" w:rsidTr="005F5F80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1.2.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P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D3D">
              <w:rPr>
                <w:rFonts w:ascii="Times New Roman" w:hAnsi="Times New Roman"/>
                <w:sz w:val="16"/>
                <w:szCs w:val="16"/>
              </w:rPr>
              <w:t>Мероприятие (результат) 1.2 «Проведены культурные мероприятия муниципальными учреждениями»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A63A3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</w:t>
            </w:r>
            <w:r w:rsidR="000A5D3D">
              <w:rPr>
                <w:rFonts w:ascii="Times New Roman" w:hAnsi="Times New Roman"/>
                <w:sz w:val="16"/>
              </w:rPr>
              <w:t>ница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Pr="000A5D3D" w:rsidRDefault="005F5F80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 w:rsidRPr="005F5F8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5F5F80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0506C6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Pr="004B5EAF" w:rsidRDefault="000A5D3D" w:rsidP="000A5D3D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EAF">
              <w:rPr>
                <w:rFonts w:ascii="Times New Roman" w:hAnsi="Times New Roman"/>
                <w:kern w:val="2"/>
                <w:sz w:val="16"/>
                <w:szCs w:val="16"/>
              </w:rPr>
              <w:t>Сильченко Е.П – директор</w:t>
            </w:r>
          </w:p>
          <w:p w:rsidR="000A5D3D" w:rsidRPr="000A5D3D" w:rsidRDefault="000A5D3D" w:rsidP="000A5D3D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B5EAF">
              <w:rPr>
                <w:rFonts w:ascii="Times New Roman" w:hAnsi="Times New Roman"/>
                <w:sz w:val="16"/>
                <w:szCs w:val="16"/>
              </w:rPr>
              <w:t xml:space="preserve">МБУК ВСПОР </w:t>
            </w:r>
            <w:r w:rsidRPr="004B5EAF">
              <w:rPr>
                <w:rFonts w:ascii="Times New Roman" w:hAnsi="Times New Roman"/>
                <w:kern w:val="2"/>
                <w:sz w:val="16"/>
                <w:szCs w:val="16"/>
              </w:rPr>
              <w:t>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/>
        </w:tc>
      </w:tr>
      <w:tr w:rsidR="000A5D3D" w:rsidTr="000A5D3D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P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D3D">
              <w:rPr>
                <w:rFonts w:ascii="Times New Roman" w:hAnsi="Times New Roman"/>
                <w:sz w:val="16"/>
                <w:szCs w:val="16"/>
              </w:rPr>
              <w:t>Контрольная точка 1.2.1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P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Pr="000A5D3D" w:rsidRDefault="000A5D3D" w:rsidP="000A5D3D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D3D">
              <w:rPr>
                <w:rFonts w:ascii="Times New Roman" w:hAnsi="Times New Roman"/>
                <w:sz w:val="16"/>
                <w:szCs w:val="16"/>
              </w:rPr>
              <w:t>01.07.2025</w:t>
            </w:r>
          </w:p>
          <w:p w:rsidR="000A5D3D" w:rsidRPr="000A5D3D" w:rsidRDefault="000A5D3D" w:rsidP="000A5D3D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D3D">
              <w:rPr>
                <w:rFonts w:ascii="Times New Roman" w:hAnsi="Times New Roman"/>
                <w:sz w:val="16"/>
                <w:szCs w:val="16"/>
              </w:rPr>
              <w:t xml:space="preserve">01.11.2025 </w:t>
            </w:r>
          </w:p>
          <w:p w:rsidR="000A5D3D" w:rsidRDefault="000A5D3D" w:rsidP="000A5D3D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A5D3D">
              <w:rPr>
                <w:rFonts w:ascii="Times New Roman" w:hAnsi="Times New Roman"/>
                <w:sz w:val="16"/>
                <w:szCs w:val="16"/>
              </w:rPr>
              <w:t>10 .12 2</w:t>
            </w:r>
            <w:r w:rsidRPr="000A5D3D">
              <w:rPr>
                <w:rFonts w:ascii="Times New Roman" w:hAnsi="Times New Roman"/>
                <w:spacing w:val="-20"/>
                <w:sz w:val="16"/>
                <w:szCs w:val="16"/>
              </w:rPr>
              <w:t>025</w:t>
            </w:r>
            <w:r w:rsidRPr="00636ABE">
              <w:rPr>
                <w:spacing w:val="-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Pr="000A5D3D" w:rsidRDefault="000A5D3D" w:rsidP="000A5D3D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D3D">
              <w:rPr>
                <w:rFonts w:ascii="Times New Roman" w:hAnsi="Times New Roman"/>
                <w:sz w:val="16"/>
                <w:szCs w:val="16"/>
              </w:rPr>
              <w:t>01.07.2025</w:t>
            </w:r>
          </w:p>
          <w:p w:rsidR="000A5D3D" w:rsidRPr="000A5D3D" w:rsidRDefault="000A5D3D" w:rsidP="000A5D3D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D3D">
              <w:rPr>
                <w:rFonts w:ascii="Times New Roman" w:hAnsi="Times New Roman"/>
                <w:sz w:val="16"/>
                <w:szCs w:val="16"/>
              </w:rPr>
              <w:t xml:space="preserve">01.11.2025 </w:t>
            </w:r>
          </w:p>
          <w:p w:rsidR="000A5D3D" w:rsidRDefault="000A5D3D" w:rsidP="000A5D3D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0A5D3D">
              <w:rPr>
                <w:rFonts w:ascii="Times New Roman" w:hAnsi="Times New Roman"/>
                <w:sz w:val="16"/>
                <w:szCs w:val="16"/>
              </w:rPr>
              <w:t>10 .12 2</w:t>
            </w:r>
            <w:r w:rsidRPr="000A5D3D">
              <w:rPr>
                <w:rFonts w:ascii="Times New Roman" w:hAnsi="Times New Roman"/>
                <w:spacing w:val="-20"/>
                <w:sz w:val="16"/>
                <w:szCs w:val="16"/>
              </w:rPr>
              <w:t>025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4B5EAF" w:rsidRDefault="00C04E96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EAF">
              <w:rPr>
                <w:rFonts w:ascii="Times New Roman" w:hAnsi="Times New Roman"/>
                <w:kern w:val="2"/>
                <w:sz w:val="16"/>
                <w:szCs w:val="16"/>
              </w:rPr>
              <w:t>Сильченко Е.П – директор</w:t>
            </w:r>
          </w:p>
          <w:p w:rsidR="000A5D3D" w:rsidRPr="004B5EAF" w:rsidRDefault="00C04E96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B5EAF">
              <w:rPr>
                <w:rFonts w:ascii="Times New Roman" w:hAnsi="Times New Roman"/>
                <w:sz w:val="16"/>
                <w:szCs w:val="16"/>
              </w:rPr>
              <w:t xml:space="preserve">МБУК ВСПОР </w:t>
            </w:r>
            <w:r w:rsidRPr="004B5EAF">
              <w:rPr>
                <w:rFonts w:ascii="Times New Roman" w:hAnsi="Times New Roman"/>
                <w:kern w:val="2"/>
                <w:sz w:val="16"/>
                <w:szCs w:val="16"/>
              </w:rPr>
              <w:t>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3D" w:rsidRDefault="000A5D3D" w:rsidP="001C6189"/>
        </w:tc>
      </w:tr>
      <w:tr w:rsidR="00C04E96" w:rsidTr="000A5D3D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1.2.2.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4E96">
              <w:rPr>
                <w:rFonts w:ascii="Times New Roman" w:hAnsi="Times New Roman"/>
                <w:sz w:val="16"/>
                <w:szCs w:val="16"/>
              </w:rPr>
              <w:t>Контрольная точка 1.2.2 «Осуществлен мониторинг проведенных культурных мероприятий муниципальными учреждениями»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0A5D3D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4E96">
              <w:rPr>
                <w:rFonts w:ascii="Times New Roman" w:hAnsi="Times New Roman"/>
                <w:sz w:val="16"/>
                <w:szCs w:val="16"/>
              </w:rPr>
              <w:t>08.07.2025</w:t>
            </w:r>
          </w:p>
          <w:p w:rsidR="00C04E96" w:rsidRPr="000A5D3D" w:rsidRDefault="00C04E96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4E96">
              <w:rPr>
                <w:rFonts w:ascii="Times New Roman" w:hAnsi="Times New Roman"/>
                <w:sz w:val="16"/>
                <w:szCs w:val="16"/>
              </w:rPr>
              <w:t>08.10.2025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4E96">
              <w:rPr>
                <w:rFonts w:ascii="Times New Roman" w:hAnsi="Times New Roman"/>
                <w:sz w:val="16"/>
                <w:szCs w:val="16"/>
              </w:rPr>
              <w:t>08.07.2025</w:t>
            </w:r>
          </w:p>
          <w:p w:rsidR="00C04E96" w:rsidRPr="000A5D3D" w:rsidRDefault="00C04E96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4E96">
              <w:rPr>
                <w:rFonts w:ascii="Times New Roman" w:hAnsi="Times New Roman"/>
                <w:sz w:val="16"/>
                <w:szCs w:val="16"/>
              </w:rPr>
              <w:t>08.10.2025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4B5EAF" w:rsidRDefault="00C04E96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/>
        </w:tc>
      </w:tr>
      <w:tr w:rsidR="00C04E96" w:rsidTr="000A5D3D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1.2.3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4E96">
              <w:rPr>
                <w:rFonts w:ascii="Times New Roman" w:hAnsi="Times New Roman"/>
                <w:sz w:val="16"/>
                <w:szCs w:val="16"/>
              </w:rPr>
              <w:t>Контрольная точка 1.2.3 «Услуга оказана, работы выполнены»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0A5D3D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4B5EAF" w:rsidRDefault="00C04E96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EAF">
              <w:rPr>
                <w:rFonts w:ascii="Times New Roman" w:hAnsi="Times New Roman"/>
                <w:kern w:val="2"/>
                <w:sz w:val="16"/>
                <w:szCs w:val="16"/>
              </w:rPr>
              <w:t>Сильченко Е.П – директор</w:t>
            </w:r>
          </w:p>
          <w:p w:rsidR="00C04E96" w:rsidRDefault="00C04E96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B5EAF">
              <w:rPr>
                <w:rFonts w:ascii="Times New Roman" w:hAnsi="Times New Roman"/>
                <w:sz w:val="16"/>
                <w:szCs w:val="16"/>
              </w:rPr>
              <w:t xml:space="preserve">МБУК ВСПОР </w:t>
            </w:r>
            <w:r w:rsidRPr="004B5EAF">
              <w:rPr>
                <w:rFonts w:ascii="Times New Roman" w:hAnsi="Times New Roman"/>
                <w:kern w:val="2"/>
                <w:sz w:val="16"/>
                <w:szCs w:val="16"/>
              </w:rPr>
              <w:t>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/>
        </w:tc>
      </w:tr>
      <w:tr w:rsidR="00C04E96" w:rsidTr="000A5D3D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1.2.4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4E96">
              <w:rPr>
                <w:rFonts w:ascii="Times New Roman" w:hAnsi="Times New Roman"/>
                <w:sz w:val="16"/>
                <w:szCs w:val="16"/>
              </w:rPr>
              <w:t>Контрольная точка 1.2.4 «Оплата произведена»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0A5D3D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4B5EAF" w:rsidRDefault="00C04E96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EAF">
              <w:rPr>
                <w:rFonts w:ascii="Times New Roman" w:hAnsi="Times New Roman"/>
                <w:kern w:val="2"/>
                <w:sz w:val="16"/>
                <w:szCs w:val="16"/>
              </w:rPr>
              <w:t>Сильченко Е.П – директор</w:t>
            </w:r>
          </w:p>
          <w:p w:rsidR="00C04E96" w:rsidRPr="004B5EAF" w:rsidRDefault="00C04E96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B5EA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МБУК ВСПОР </w:t>
            </w:r>
            <w:r w:rsidRPr="004B5EAF">
              <w:rPr>
                <w:rFonts w:ascii="Times New Roman" w:hAnsi="Times New Roman"/>
                <w:kern w:val="2"/>
                <w:sz w:val="16"/>
                <w:szCs w:val="16"/>
              </w:rPr>
              <w:t>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Default="00C04E96" w:rsidP="001C6189"/>
        </w:tc>
      </w:tr>
      <w:tr w:rsidR="00C04E96" w:rsidTr="008C4011">
        <w:trPr>
          <w:trHeight w:val="352"/>
        </w:trPr>
        <w:tc>
          <w:tcPr>
            <w:tcW w:w="150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C04E96">
            <w:pPr>
              <w:tabs>
                <w:tab w:val="left" w:pos="3063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ab/>
            </w:r>
            <w:r w:rsidRPr="00C04E96">
              <w:rPr>
                <w:rFonts w:ascii="Times New Roman" w:hAnsi="Times New Roman"/>
                <w:sz w:val="16"/>
                <w:szCs w:val="16"/>
              </w:rPr>
              <w:t>2. Задача комплекса процессных мероприятий «Повышение качества кадрового обеспечения в отрасли культуры и искусства»</w:t>
            </w:r>
          </w:p>
        </w:tc>
      </w:tr>
      <w:tr w:rsidR="00C04E96" w:rsidRPr="00C04E96" w:rsidTr="005F5F80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4E96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(результат) 2</w:t>
            </w:r>
            <w:r w:rsidR="00393DDB">
              <w:rPr>
                <w:rFonts w:ascii="Times New Roman" w:hAnsi="Times New Roman"/>
                <w:sz w:val="16"/>
                <w:szCs w:val="16"/>
              </w:rPr>
              <w:t xml:space="preserve">.1 «Обеспечение выполнения </w:t>
            </w:r>
            <w:r w:rsidR="00C04E96" w:rsidRPr="00C04E96">
              <w:rPr>
                <w:rFonts w:ascii="Times New Roman" w:hAnsi="Times New Roman"/>
                <w:sz w:val="16"/>
                <w:szCs w:val="16"/>
              </w:rPr>
              <w:t>муниципального задания муниципальными учреждениями культурыВолочаевского сельского поселения»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5F5F80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F5F8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27E78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5F5F80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78" w:rsidRPr="004B5EAF" w:rsidRDefault="00C27E78" w:rsidP="00C27E7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EAF">
              <w:rPr>
                <w:rFonts w:ascii="Times New Roman" w:hAnsi="Times New Roman"/>
                <w:kern w:val="2"/>
                <w:sz w:val="16"/>
                <w:szCs w:val="16"/>
              </w:rPr>
              <w:t>Сильченко Е.П – директор</w:t>
            </w:r>
          </w:p>
          <w:p w:rsidR="00C04E96" w:rsidRPr="00C04E96" w:rsidRDefault="00C27E78" w:rsidP="00C27E7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B5EAF">
              <w:rPr>
                <w:rFonts w:ascii="Times New Roman" w:hAnsi="Times New Roman"/>
                <w:sz w:val="16"/>
                <w:szCs w:val="16"/>
              </w:rPr>
              <w:t xml:space="preserve">МБУК ВСПОР </w:t>
            </w:r>
            <w:r w:rsidRPr="004B5EAF">
              <w:rPr>
                <w:rFonts w:ascii="Times New Roman" w:hAnsi="Times New Roman"/>
                <w:kern w:val="2"/>
                <w:sz w:val="16"/>
                <w:szCs w:val="16"/>
              </w:rPr>
              <w:t>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393DDB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Срок реализации мероприятия до 31.12.2025 г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96" w:rsidRPr="00C04E96" w:rsidRDefault="00C04E96" w:rsidP="001C6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E78" w:rsidRPr="00C04E96" w:rsidTr="00C27E78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78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78" w:rsidRPr="00C64E69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 точка 2.2</w:t>
            </w:r>
            <w:r w:rsidRPr="00C64E69">
              <w:rPr>
                <w:rFonts w:ascii="Times New Roman" w:hAnsi="Times New Roman"/>
                <w:sz w:val="16"/>
                <w:szCs w:val="16"/>
              </w:rPr>
              <w:t xml:space="preserve">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78" w:rsidRPr="00C04E96" w:rsidRDefault="00C27E78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78" w:rsidRPr="00C04E96" w:rsidRDefault="00C27E78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78" w:rsidRPr="00C04E96" w:rsidRDefault="00C27E78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78" w:rsidRPr="00C04E96" w:rsidRDefault="00C27E78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78" w:rsidRPr="00C04E96" w:rsidRDefault="00C27E78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78" w:rsidRPr="00C27E78" w:rsidRDefault="00C27E78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78" w:rsidRPr="00C04E96" w:rsidRDefault="00C27E78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78" w:rsidRPr="00C04E96" w:rsidRDefault="00C64E69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15.01.2025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78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15.01.2025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78" w:rsidRPr="00C04E96" w:rsidRDefault="00C27E78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64E69" w:rsidRDefault="00C64E69" w:rsidP="00C64E6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E69">
              <w:rPr>
                <w:rFonts w:ascii="Times New Roman" w:hAnsi="Times New Roman"/>
                <w:kern w:val="2"/>
                <w:sz w:val="16"/>
                <w:szCs w:val="16"/>
              </w:rPr>
              <w:t>Сильченко Е.П – директор</w:t>
            </w:r>
          </w:p>
          <w:p w:rsidR="00C27E78" w:rsidRPr="004B5EAF" w:rsidRDefault="00C64E69" w:rsidP="00C64E6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C64E69">
              <w:rPr>
                <w:rFonts w:ascii="Times New Roman" w:hAnsi="Times New Roman"/>
                <w:sz w:val="16"/>
                <w:szCs w:val="16"/>
              </w:rPr>
              <w:t xml:space="preserve">МБУК ВСПОР </w:t>
            </w:r>
            <w:r w:rsidRPr="00C64E69">
              <w:rPr>
                <w:rFonts w:ascii="Times New Roman" w:hAnsi="Times New Roman"/>
                <w:kern w:val="2"/>
                <w:sz w:val="16"/>
                <w:szCs w:val="16"/>
              </w:rPr>
              <w:t>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78" w:rsidRPr="00C04E96" w:rsidRDefault="00C27E78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78" w:rsidRPr="00C04E96" w:rsidRDefault="00C27E78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78" w:rsidRPr="00C04E96" w:rsidRDefault="00C27E78" w:rsidP="001C6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4E69" w:rsidRPr="00C04E96" w:rsidTr="00C27E78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64E69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E69">
              <w:rPr>
                <w:rFonts w:ascii="Times New Roman" w:hAnsi="Times New Roman"/>
                <w:sz w:val="16"/>
                <w:szCs w:val="16"/>
              </w:rPr>
              <w:t>Контрольная точка 2.3 «Подготовлено постановление о проведении проверок выполнения муниципального задания на оказание муниципальных услуг муниципальным</w:t>
            </w:r>
            <w:r w:rsidRPr="00C64E69">
              <w:rPr>
                <w:rFonts w:ascii="Times New Roman" w:hAnsi="Times New Roman"/>
                <w:sz w:val="16"/>
                <w:szCs w:val="16"/>
              </w:rPr>
              <w:lastRenderedPageBreak/>
              <w:t>и учреждениями культуры Волочаевского сельского поселения»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27E78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Default="00C64E69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64E69" w:rsidRDefault="00C64E69" w:rsidP="00C64E6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C64E69">
              <w:rPr>
                <w:rFonts w:ascii="Times New Roman" w:hAnsi="Times New Roman"/>
                <w:sz w:val="16"/>
                <w:szCs w:val="16"/>
              </w:rPr>
              <w:t>Администрация Волочаевского сельского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Default="00B438A8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Результат получен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4E69" w:rsidRPr="00C04E96" w:rsidTr="00C27E78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64E69" w:rsidRDefault="00C64E69" w:rsidP="00C64E6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E69">
              <w:rPr>
                <w:rFonts w:ascii="Times New Roman" w:hAnsi="Times New Roman"/>
                <w:sz w:val="16"/>
                <w:szCs w:val="16"/>
              </w:rPr>
              <w:t>Контрольная точка 2.4 «Предоставлен предварительный отчет о выполнении 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27E78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Default="00C64E69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64E69" w:rsidRDefault="00C64E69" w:rsidP="00C64E6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E69">
              <w:rPr>
                <w:rFonts w:ascii="Times New Roman" w:hAnsi="Times New Roman"/>
                <w:kern w:val="2"/>
                <w:sz w:val="16"/>
                <w:szCs w:val="16"/>
              </w:rPr>
              <w:t>Сильченко Е.П – директор</w:t>
            </w:r>
          </w:p>
          <w:p w:rsidR="00C64E69" w:rsidRPr="00C64E69" w:rsidRDefault="00C64E69" w:rsidP="00C64E6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E69">
              <w:rPr>
                <w:rFonts w:ascii="Times New Roman" w:hAnsi="Times New Roman"/>
                <w:sz w:val="16"/>
                <w:szCs w:val="16"/>
              </w:rPr>
              <w:t xml:space="preserve">МБУК ВСПОР </w:t>
            </w:r>
            <w:r w:rsidRPr="00C64E69">
              <w:rPr>
                <w:rFonts w:ascii="Times New Roman" w:hAnsi="Times New Roman"/>
                <w:kern w:val="2"/>
                <w:sz w:val="16"/>
                <w:szCs w:val="16"/>
              </w:rPr>
              <w:t>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4E69" w:rsidRPr="00C04E96" w:rsidTr="00C27E78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64E69" w:rsidRDefault="00C64E69" w:rsidP="00C64E6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E69">
              <w:rPr>
                <w:rFonts w:ascii="Times New Roman" w:hAnsi="Times New Roman"/>
                <w:sz w:val="16"/>
                <w:szCs w:val="16"/>
              </w:rPr>
              <w:t>Контрольная точка 2.5 «Выплаты произведены»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27E78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Default="00C64E69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C04E9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64E69" w:rsidRDefault="00C64E69" w:rsidP="00C64E6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E69">
              <w:rPr>
                <w:rFonts w:ascii="Times New Roman" w:hAnsi="Times New Roman"/>
                <w:kern w:val="2"/>
                <w:sz w:val="16"/>
                <w:szCs w:val="16"/>
              </w:rPr>
              <w:t>Сильченко Е.П – директор</w:t>
            </w:r>
          </w:p>
          <w:p w:rsidR="00C64E69" w:rsidRPr="00C64E69" w:rsidRDefault="00C64E69" w:rsidP="00C64E69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C64E69">
              <w:rPr>
                <w:rFonts w:ascii="Times New Roman" w:hAnsi="Times New Roman"/>
                <w:sz w:val="16"/>
                <w:szCs w:val="16"/>
              </w:rPr>
              <w:t xml:space="preserve">МБУК ВСПОР </w:t>
            </w:r>
            <w:r w:rsidRPr="00C64E69">
              <w:rPr>
                <w:rFonts w:ascii="Times New Roman" w:hAnsi="Times New Roman"/>
                <w:kern w:val="2"/>
                <w:sz w:val="16"/>
                <w:szCs w:val="16"/>
              </w:rPr>
              <w:t>«Волочаевский СДК»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Default="00C64E69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69" w:rsidRPr="00C04E96" w:rsidRDefault="00C64E69" w:rsidP="001C6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A51DC" w:rsidRPr="00C04E96" w:rsidRDefault="004A51DC" w:rsidP="004A51DC">
      <w:pPr>
        <w:spacing w:after="160" w:line="264" w:lineRule="auto"/>
        <w:ind w:left="360" w:right="536"/>
        <w:rPr>
          <w:rFonts w:ascii="Times New Roman" w:hAnsi="Times New Roman"/>
          <w:sz w:val="16"/>
          <w:szCs w:val="16"/>
        </w:rPr>
      </w:pPr>
    </w:p>
    <w:p w:rsidR="004A51DC" w:rsidRDefault="004A51DC" w:rsidP="004A51DC">
      <w:pPr>
        <w:spacing w:after="160" w:line="264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4A51DC" w:rsidRDefault="004A51DC" w:rsidP="004A51DC">
      <w:pPr>
        <w:spacing w:after="160" w:line="264" w:lineRule="auto"/>
        <w:ind w:left="360" w:right="536"/>
        <w:jc w:val="right"/>
        <w:rPr>
          <w:rFonts w:ascii="Times New Roman" w:hAnsi="Times New Roman"/>
          <w:sz w:val="20"/>
        </w:rPr>
      </w:pPr>
    </w:p>
    <w:p w:rsidR="004A51DC" w:rsidRDefault="008C4011" w:rsidP="004A51DC">
      <w:pPr>
        <w:spacing w:after="160" w:line="264" w:lineRule="auto"/>
        <w:ind w:left="360" w:right="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="004A51DC">
        <w:rPr>
          <w:rFonts w:ascii="Times New Roman" w:hAnsi="Times New Roman"/>
          <w:sz w:val="20"/>
        </w:rPr>
        <w:t xml:space="preserve">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4A51DC" w:rsidRDefault="004A51DC" w:rsidP="004A51DC">
      <w:pPr>
        <w:widowControl w:val="0"/>
        <w:spacing w:after="120" w:line="240" w:lineRule="auto"/>
        <w:jc w:val="right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4"/>
        <w:gridCol w:w="1234"/>
        <w:gridCol w:w="943"/>
        <w:gridCol w:w="1054"/>
        <w:gridCol w:w="1122"/>
        <w:gridCol w:w="1046"/>
        <w:gridCol w:w="1645"/>
        <w:gridCol w:w="1694"/>
      </w:tblGrid>
      <w:tr w:rsidR="004A51DC" w:rsidTr="001C6189">
        <w:trPr>
          <w:trHeight w:val="411"/>
        </w:trPr>
        <w:tc>
          <w:tcPr>
            <w:tcW w:w="6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Объем финансового обеспечения, </w:t>
            </w:r>
            <w:r>
              <w:rPr>
                <w:rFonts w:ascii="Times New Roman" w:hAnsi="Times New Roman"/>
                <w:sz w:val="16"/>
              </w:rPr>
              <w:br/>
              <w:t>тыс. рублей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Исполнение, </w:t>
            </w:r>
            <w:r>
              <w:rPr>
                <w:rFonts w:ascii="Times New Roman" w:hAnsi="Times New Roman"/>
                <w:sz w:val="16"/>
              </w:rPr>
              <w:br/>
              <w:t>тыс. рублей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(6)/(3)*100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28"/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 w:rsidR="004A51DC" w:rsidTr="001C6189">
        <w:trPr>
          <w:trHeight w:val="603"/>
        </w:trPr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обязательств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29"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обязательства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30"/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/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/>
        </w:tc>
      </w:tr>
      <w:tr w:rsidR="004A51DC" w:rsidTr="001C6189">
        <w:trPr>
          <w:trHeight w:val="218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8C4011" w:rsidTr="008C4011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Pr="00C64E69" w:rsidRDefault="008C4011" w:rsidP="00C64E69">
            <w:pPr>
              <w:widowControl w:val="0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C64E69">
              <w:rPr>
                <w:rFonts w:ascii="Times New Roman" w:hAnsi="Times New Roman"/>
                <w:sz w:val="16"/>
                <w:szCs w:val="16"/>
              </w:rPr>
              <w:t xml:space="preserve">Комплекс процессных мероприятий </w:t>
            </w:r>
          </w:p>
          <w:p w:rsidR="008C4011" w:rsidRDefault="008C4011" w:rsidP="00C64E69">
            <w:pPr>
              <w:spacing w:line="240" w:lineRule="auto"/>
              <w:rPr>
                <w:rFonts w:ascii="Times New Roman" w:hAnsi="Times New Roman"/>
                <w:sz w:val="16"/>
              </w:rPr>
            </w:pPr>
            <w:r w:rsidRPr="00C64E69">
              <w:rPr>
                <w:rFonts w:ascii="Times New Roman" w:hAnsi="Times New Roman"/>
                <w:sz w:val="16"/>
                <w:szCs w:val="16"/>
              </w:rPr>
              <w:t>«Создание условий для развития культуры» (всего), в том числе: (всего), в том числе: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F854EA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1517,3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F854EA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48,4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8C4011">
            <w:pPr>
              <w:spacing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Освоение бюджетных средств осуществляется в полном объёме. Полное освоение бюджетных средств по мероприятиям программы запланировано до конца отчётного года.</w:t>
            </w:r>
          </w:p>
        </w:tc>
      </w:tr>
      <w:tr w:rsidR="008C4011" w:rsidTr="008C4011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Pr="00E5669E" w:rsidRDefault="008C4011" w:rsidP="001C618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69E">
              <w:rPr>
                <w:rFonts w:ascii="Times New Roman" w:hAnsi="Times New Roman"/>
                <w:sz w:val="16"/>
                <w:szCs w:val="16"/>
              </w:rPr>
              <w:t>Бюджет Волочаевского сельского поселения Орловского района (всего), из них: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3137,3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F854EA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1517,3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F854EA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48,4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C4011" w:rsidTr="008C4011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E5669E" w:rsidRDefault="008C4011" w:rsidP="001C618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69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C4011" w:rsidTr="008C4011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E5669E" w:rsidRDefault="008C4011" w:rsidP="001C618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69E">
              <w:rPr>
                <w:rFonts w:ascii="Times New Roman" w:hAnsi="Times New Roman"/>
                <w:sz w:val="16"/>
                <w:szCs w:val="16"/>
              </w:rPr>
              <w:t>безвозмездные поступления в бюджет Волочаевского сельского поселения Орловского района, в том числе за счет средств: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C4011" w:rsidTr="008C4011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E5669E" w:rsidRDefault="008C4011" w:rsidP="001C618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69E">
              <w:rPr>
                <w:rFonts w:ascii="Times New Roman" w:hAnsi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C4011" w:rsidTr="008C4011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E5669E" w:rsidRDefault="008C4011" w:rsidP="001C618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69E">
              <w:rPr>
                <w:rFonts w:ascii="Times New Roman" w:hAnsi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C4011" w:rsidTr="008C4011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E5669E" w:rsidRDefault="008C4011" w:rsidP="001C618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69E">
              <w:rPr>
                <w:rFonts w:ascii="Times New Roman" w:hAnsi="Times New Roman"/>
                <w:sz w:val="16"/>
                <w:szCs w:val="16"/>
              </w:rPr>
              <w:t>Фонда развития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C4011" w:rsidTr="008C4011">
        <w:trPr>
          <w:trHeight w:val="123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Pr="00E5669E" w:rsidRDefault="008C4011" w:rsidP="001C618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69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C4011" w:rsidTr="008C4011">
        <w:trPr>
          <w:trHeight w:val="469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Pr="008C4011" w:rsidRDefault="008C4011" w:rsidP="00C64E6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011">
              <w:rPr>
                <w:rFonts w:ascii="Times New Roman" w:hAnsi="Times New Roman"/>
                <w:sz w:val="16"/>
                <w:szCs w:val="16"/>
              </w:rPr>
              <w:t>Мероприятие (результат) «Обеспечено выполнение муниципального задания муниципальными образовательными организациями Волочаевского сельского поселения» (всего), в том числе: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3137,3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3137,3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3137,3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1599,2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F854EA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1517,3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F854EA">
              <w:rPr>
                <w:rFonts w:ascii="Times New Roman" w:hAnsi="Times New Roman"/>
                <w:sz w:val="18"/>
              </w:rPr>
              <w:t>8,4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C4011" w:rsidTr="008C4011">
        <w:trPr>
          <w:trHeight w:val="469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Pr="00E5669E" w:rsidRDefault="008C4011" w:rsidP="001C618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69E">
              <w:rPr>
                <w:rFonts w:ascii="Times New Roman" w:hAnsi="Times New Roman"/>
                <w:sz w:val="16"/>
                <w:szCs w:val="16"/>
              </w:rPr>
              <w:t>Бюджет Волочаевского сельского поселения Орловского района (всего), из них: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3137,3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3137,3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3137,3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1599,2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F854EA">
              <w:rPr>
                <w:rFonts w:ascii="Times New Roman" w:hAnsi="Times New Roman"/>
                <w:sz w:val="18"/>
              </w:rPr>
              <w:t>517,3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F854EA">
              <w:rPr>
                <w:rFonts w:ascii="Times New Roman" w:hAnsi="Times New Roman"/>
                <w:sz w:val="18"/>
              </w:rPr>
              <w:t>8,4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C4011" w:rsidTr="008C4011">
        <w:trPr>
          <w:trHeight w:val="469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E5669E" w:rsidRDefault="008C4011" w:rsidP="001C618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69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C4011" w:rsidTr="008C4011">
        <w:trPr>
          <w:trHeight w:val="469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E5669E" w:rsidRDefault="008C4011" w:rsidP="001C618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69E">
              <w:rPr>
                <w:rFonts w:ascii="Times New Roman" w:hAnsi="Times New Roman"/>
                <w:sz w:val="16"/>
                <w:szCs w:val="16"/>
              </w:rPr>
              <w:t>безвозмездные поступления в бюджет Волочаевского сельского поселения Орловского района, в том числе за счет средств: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1C618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A51DC" w:rsidTr="001C6189">
        <w:trPr>
          <w:trHeight w:val="469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федерального бюджета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A51DC" w:rsidTr="001C6189">
        <w:trPr>
          <w:trHeight w:val="469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областного бюджета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A51DC" w:rsidTr="001C6189">
        <w:trPr>
          <w:trHeight w:val="469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Фонда развития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A51DC" w:rsidTr="001C6189">
        <w:trPr>
          <w:trHeight w:val="469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DC" w:rsidRDefault="004A51DC" w:rsidP="001C6189">
            <w:pPr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4A51DC" w:rsidRDefault="004A51DC" w:rsidP="004A51DC">
      <w:pPr>
        <w:widowControl w:val="0"/>
        <w:spacing w:before="220" w:after="0" w:line="240" w:lineRule="auto"/>
        <w:jc w:val="both"/>
        <w:rPr>
          <w:rFonts w:ascii="Times New Roman" w:hAnsi="Times New Roman"/>
          <w:sz w:val="16"/>
        </w:rPr>
      </w:pPr>
    </w:p>
    <w:p w:rsidR="004A51DC" w:rsidRDefault="004A51DC" w:rsidP="004A51DC"/>
    <w:p w:rsidR="008C4011" w:rsidRDefault="008C4011" w:rsidP="004A51DC"/>
    <w:p w:rsidR="008C4011" w:rsidRDefault="008C4011" w:rsidP="004A51DC"/>
    <w:p w:rsidR="008C4011" w:rsidRDefault="008C4011" w:rsidP="004A51DC"/>
    <w:p w:rsidR="008C4011" w:rsidRDefault="008C4011" w:rsidP="004A51DC"/>
    <w:p w:rsidR="008C4011" w:rsidRDefault="008C4011" w:rsidP="004A51DC"/>
    <w:p w:rsidR="008C4011" w:rsidRDefault="008C4011" w:rsidP="004A51DC"/>
    <w:p w:rsidR="008C4011" w:rsidRDefault="008C4011" w:rsidP="004A51DC"/>
    <w:p w:rsidR="008C4011" w:rsidRDefault="008C4011" w:rsidP="004A51DC"/>
    <w:p w:rsidR="008C4011" w:rsidRDefault="008C4011" w:rsidP="004A51DC"/>
    <w:p w:rsidR="008C4011" w:rsidRDefault="008C4011" w:rsidP="004A51DC"/>
    <w:p w:rsidR="008C4011" w:rsidRDefault="008C4011" w:rsidP="004A51DC"/>
    <w:p w:rsidR="008C4011" w:rsidRDefault="008C4011" w:rsidP="004A51DC"/>
    <w:p w:rsidR="008C4011" w:rsidRDefault="008C4011" w:rsidP="004A51DC"/>
    <w:p w:rsidR="008C4011" w:rsidRDefault="008C4011" w:rsidP="004A51DC"/>
    <w:p w:rsidR="008C4011" w:rsidRDefault="008C4011" w:rsidP="004A51DC"/>
    <w:p w:rsidR="008C4011" w:rsidRDefault="008C4011" w:rsidP="004A51DC"/>
    <w:p w:rsidR="008C4011" w:rsidRDefault="008C4011" w:rsidP="008C401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C4011" w:rsidRDefault="008C4011" w:rsidP="008C4011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2094"/>
        <w:gridCol w:w="2931"/>
      </w:tblGrid>
      <w:tr w:rsidR="008C4011" w:rsidTr="008C4011">
        <w:trPr>
          <w:trHeight w:val="2339"/>
        </w:trPr>
        <w:tc>
          <w:tcPr>
            <w:tcW w:w="12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8C4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УТВЕРЖДЕН</w:t>
            </w:r>
          </w:p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________________</w:t>
            </w:r>
            <w:r w:rsidRPr="00C32AA5">
              <w:rPr>
                <w:rFonts w:ascii="Times New Roman" w:hAnsi="Times New Roman"/>
                <w:sz w:val="28"/>
                <w:szCs w:val="28"/>
                <w:vertAlign w:val="superscript"/>
              </w:rPr>
              <w:t>Сильченко Е.П.</w:t>
            </w:r>
          </w:p>
          <w:p w:rsidR="008C4011" w:rsidRPr="00C32AA5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</w:p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 МБУК ВСПОР</w:t>
            </w:r>
          </w:p>
          <w:p w:rsidR="008C4011" w:rsidRDefault="008C4011" w:rsidP="008C40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«Волочаевский СДК»</w:t>
            </w:r>
          </w:p>
          <w:p w:rsidR="008C4011" w:rsidRDefault="008C4011" w:rsidP="008C4011">
            <w:pPr>
              <w:tabs>
                <w:tab w:val="left" w:pos="19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«___»___________2025 г</w:t>
            </w:r>
          </w:p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8C4011" w:rsidRDefault="008C4011" w:rsidP="008C4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8C4011" w:rsidRDefault="008C4011" w:rsidP="008C4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8C4011" w:rsidRDefault="008C4011" w:rsidP="008C4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8C4011" w:rsidRDefault="008C4011" w:rsidP="008C40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8C4011" w:rsidRPr="000E4F35" w:rsidRDefault="008C4011" w:rsidP="008C4011">
      <w:pPr>
        <w:spacing w:after="0" w:line="240" w:lineRule="auto"/>
        <w:jc w:val="right"/>
        <w:rPr>
          <w:rFonts w:ascii="Times New Roman" w:hAnsi="Times New Roman"/>
          <w:bCs/>
          <w:sz w:val="20"/>
        </w:rPr>
      </w:pPr>
    </w:p>
    <w:p w:rsidR="008C4011" w:rsidRPr="000E4F35" w:rsidRDefault="008C4011" w:rsidP="008C4011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ОТЧЕТ </w:t>
      </w:r>
    </w:p>
    <w:p w:rsidR="008C4011" w:rsidRPr="000E4F35" w:rsidRDefault="008C4011" w:rsidP="008C4011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О ХОДЕ РЕАЛИЗАЦИИ </w:t>
      </w:r>
    </w:p>
    <w:p w:rsidR="008C4011" w:rsidRPr="000E4F35" w:rsidRDefault="008C4011" w:rsidP="008C4011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>КОМПЛЕКСА ПРОЦЕССНЫХ МЕРОПРИЯТИЙ</w:t>
      </w:r>
    </w:p>
    <w:p w:rsidR="008C4011" w:rsidRPr="00507B4E" w:rsidRDefault="008C4011" w:rsidP="008C4011">
      <w:pPr>
        <w:contextualSpacing/>
        <w:jc w:val="center"/>
        <w:rPr>
          <w:rFonts w:ascii="Times New Roman" w:hAnsi="Times New Roman"/>
          <w:bCs/>
          <w:sz w:val="20"/>
        </w:rPr>
      </w:pPr>
      <w:r w:rsidRPr="00507B4E">
        <w:rPr>
          <w:rFonts w:ascii="Times New Roman" w:hAnsi="Times New Roman"/>
        </w:rPr>
        <w:t>«Создан</w:t>
      </w:r>
      <w:r w:rsidR="00C46B64">
        <w:rPr>
          <w:rFonts w:ascii="Times New Roman" w:hAnsi="Times New Roman"/>
        </w:rPr>
        <w:t>ие условий для развития туризма</w:t>
      </w:r>
      <w:r w:rsidRPr="00507B4E">
        <w:rPr>
          <w:rFonts w:ascii="Times New Roman" w:hAnsi="Times New Roman"/>
        </w:rPr>
        <w:t>»</w:t>
      </w:r>
    </w:p>
    <w:p w:rsidR="008C4011" w:rsidRPr="00507B4E" w:rsidRDefault="008C4011" w:rsidP="008C4011">
      <w:pPr>
        <w:contextualSpacing/>
        <w:jc w:val="center"/>
        <w:rPr>
          <w:rFonts w:ascii="Times New Roman" w:hAnsi="Times New Roman"/>
          <w:bCs/>
          <w:sz w:val="20"/>
        </w:rPr>
      </w:pPr>
      <w:r w:rsidRPr="000E4F35">
        <w:rPr>
          <w:rFonts w:ascii="Times New Roman" w:hAnsi="Times New Roman"/>
          <w:bCs/>
          <w:sz w:val="20"/>
        </w:rPr>
        <w:t xml:space="preserve">ЗА </w:t>
      </w:r>
      <w:r>
        <w:rPr>
          <w:rFonts w:ascii="Times New Roman" w:hAnsi="Times New Roman"/>
          <w:bCs/>
          <w:sz w:val="20"/>
          <w:lang w:val="en-US"/>
        </w:rPr>
        <w:t>I</w:t>
      </w:r>
      <w:r w:rsidRPr="000112ED"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0"/>
        </w:rPr>
        <w:t>полугодие 2025 года</w:t>
      </w:r>
    </w:p>
    <w:p w:rsidR="008C4011" w:rsidRDefault="008C4011" w:rsidP="008C4011">
      <w:pPr>
        <w:ind w:right="536"/>
        <w:contextualSpacing/>
        <w:rPr>
          <w:rFonts w:ascii="Times New Roman" w:hAnsi="Times New Roman"/>
          <w:sz w:val="20"/>
        </w:rPr>
      </w:pPr>
    </w:p>
    <w:p w:rsidR="008C4011" w:rsidRDefault="008C4011" w:rsidP="004A51DC"/>
    <w:p w:rsidR="008C4011" w:rsidRPr="008C4011" w:rsidRDefault="008C4011" w:rsidP="008C4011"/>
    <w:p w:rsidR="008C4011" w:rsidRPr="008C4011" w:rsidRDefault="008C4011" w:rsidP="008C4011"/>
    <w:p w:rsidR="008C4011" w:rsidRPr="008C4011" w:rsidRDefault="008C4011" w:rsidP="008C4011"/>
    <w:p w:rsidR="008C4011" w:rsidRPr="008C4011" w:rsidRDefault="008C4011" w:rsidP="008C4011"/>
    <w:p w:rsidR="008C4011" w:rsidRPr="008C4011" w:rsidRDefault="008C4011" w:rsidP="008C4011"/>
    <w:p w:rsidR="008C4011" w:rsidRDefault="008C4011" w:rsidP="008C4011">
      <w:pPr>
        <w:jc w:val="center"/>
      </w:pPr>
    </w:p>
    <w:p w:rsidR="008C4011" w:rsidRDefault="008C4011" w:rsidP="008C4011">
      <w:pPr>
        <w:jc w:val="center"/>
      </w:pPr>
    </w:p>
    <w:p w:rsidR="008C4011" w:rsidRDefault="008C4011" w:rsidP="008C4011">
      <w:pPr>
        <w:jc w:val="center"/>
      </w:pPr>
    </w:p>
    <w:p w:rsidR="008C4011" w:rsidRPr="008C4011" w:rsidRDefault="008C4011" w:rsidP="008C4011">
      <w:pPr>
        <w:jc w:val="center"/>
      </w:pPr>
    </w:p>
    <w:p w:rsidR="008C4011" w:rsidRDefault="008C4011" w:rsidP="008C4011"/>
    <w:p w:rsidR="008C4011" w:rsidRDefault="008C4011" w:rsidP="008C4011">
      <w:pPr>
        <w:ind w:right="536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1.Сведения о достижении показателей комплекса процессных мероприятий</w:t>
      </w:r>
      <w:r>
        <w:rPr>
          <w:rFonts w:ascii="Times New Roman" w:hAnsi="Times New Roman"/>
          <w:sz w:val="20"/>
          <w:vertAlign w:val="superscript"/>
        </w:rPr>
        <w:footnoteReference w:id="3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1208"/>
        <w:gridCol w:w="1207"/>
        <w:gridCol w:w="940"/>
        <w:gridCol w:w="1074"/>
        <w:gridCol w:w="940"/>
        <w:gridCol w:w="939"/>
        <w:gridCol w:w="1074"/>
        <w:gridCol w:w="1074"/>
        <w:gridCol w:w="940"/>
        <w:gridCol w:w="939"/>
        <w:gridCol w:w="938"/>
        <w:gridCol w:w="1074"/>
        <w:gridCol w:w="2144"/>
      </w:tblGrid>
      <w:tr w:rsidR="008C4011" w:rsidTr="008C401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32"/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33"/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34"/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35"/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36"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37"/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38"/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39"/>
            </w:r>
          </w:p>
        </w:tc>
      </w:tr>
      <w:tr w:rsidR="008C4011" w:rsidTr="008C401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 w:rsidR="008C4011" w:rsidRPr="000E4F35" w:rsidTr="00EC274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0E4F35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E4F35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0E4F35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2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8C4011" w:rsidRDefault="008C4011" w:rsidP="008C401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011">
              <w:rPr>
                <w:rFonts w:ascii="Times New Roman" w:hAnsi="Times New Roman"/>
                <w:sz w:val="16"/>
                <w:szCs w:val="16"/>
              </w:rPr>
              <w:t xml:space="preserve">1.Задача комплекса процессных мероприятий «Обеспечено комплексное продвижение Волочаевского сельского поселения как территории, </w:t>
            </w:r>
          </w:p>
          <w:p w:rsidR="008C4011" w:rsidRPr="000E4F35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8C4011">
              <w:rPr>
                <w:rFonts w:ascii="Times New Roman" w:hAnsi="Times New Roman"/>
                <w:sz w:val="16"/>
                <w:szCs w:val="16"/>
              </w:rPr>
              <w:t>востребованной для туризма и отдыха»</w:t>
            </w:r>
          </w:p>
        </w:tc>
      </w:tr>
      <w:tr w:rsidR="008C4011" w:rsidRPr="000E4F35" w:rsidTr="005F5F80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0E4F35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E4F35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0E4F35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зелёный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011" w:rsidRPr="00EC274B" w:rsidRDefault="00EC274B" w:rsidP="008C40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274B">
              <w:rPr>
                <w:rFonts w:ascii="Times New Roman" w:hAnsi="Times New Roman"/>
                <w:sz w:val="16"/>
                <w:szCs w:val="16"/>
              </w:rPr>
              <w:t>Число ночевок в коллективных средствах размещения (КСР)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0E4F35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МП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0E4F35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возрастание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0E4F35" w:rsidRDefault="00EC274B" w:rsidP="00EC274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тыс.едениц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0E4F35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0E4F35" w:rsidRDefault="005F5F80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0E4F35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х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0E4F35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0E4F35" w:rsidRDefault="005F5F80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0E4F35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0E4F35" w:rsidRDefault="005F5F80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011" w:rsidRPr="000E4F35" w:rsidRDefault="008C4011" w:rsidP="008C40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 реализации до 31.12.2025 г</w:t>
            </w:r>
          </w:p>
        </w:tc>
      </w:tr>
    </w:tbl>
    <w:p w:rsidR="008C4011" w:rsidRDefault="008C4011" w:rsidP="008C4011">
      <w:pPr>
        <w:ind w:right="536"/>
        <w:contextualSpacing/>
        <w:rPr>
          <w:rFonts w:ascii="Times New Roman" w:hAnsi="Times New Roman"/>
          <w:sz w:val="20"/>
        </w:rPr>
      </w:pPr>
    </w:p>
    <w:p w:rsidR="00EC274B" w:rsidRDefault="00EC274B" w:rsidP="008C4011">
      <w:pPr>
        <w:ind w:right="536"/>
        <w:contextualSpacing/>
        <w:rPr>
          <w:rFonts w:ascii="Times New Roman" w:hAnsi="Times New Roman"/>
          <w:sz w:val="20"/>
        </w:rPr>
      </w:pPr>
    </w:p>
    <w:p w:rsidR="00EC274B" w:rsidRDefault="00EC274B" w:rsidP="008C4011">
      <w:pPr>
        <w:ind w:right="536"/>
        <w:contextualSpacing/>
        <w:rPr>
          <w:rFonts w:ascii="Times New Roman" w:hAnsi="Times New Roman"/>
          <w:sz w:val="20"/>
        </w:rPr>
      </w:pPr>
    </w:p>
    <w:p w:rsidR="00EC274B" w:rsidRDefault="00EC274B" w:rsidP="008C4011">
      <w:pPr>
        <w:ind w:right="536"/>
        <w:contextualSpacing/>
        <w:rPr>
          <w:rFonts w:ascii="Times New Roman" w:hAnsi="Times New Roman"/>
          <w:sz w:val="20"/>
        </w:rPr>
      </w:pPr>
    </w:p>
    <w:p w:rsidR="00EC274B" w:rsidRDefault="00EC274B" w:rsidP="008C4011">
      <w:pPr>
        <w:ind w:right="536"/>
        <w:contextualSpacing/>
        <w:rPr>
          <w:rFonts w:ascii="Times New Roman" w:hAnsi="Times New Roman"/>
          <w:sz w:val="20"/>
        </w:rPr>
      </w:pPr>
    </w:p>
    <w:p w:rsidR="00EC274B" w:rsidRDefault="00EC274B" w:rsidP="008C4011">
      <w:pPr>
        <w:ind w:right="536"/>
        <w:contextualSpacing/>
        <w:rPr>
          <w:rFonts w:ascii="Times New Roman" w:hAnsi="Times New Roman"/>
          <w:sz w:val="20"/>
        </w:rPr>
      </w:pPr>
    </w:p>
    <w:p w:rsidR="00EC274B" w:rsidRDefault="00EC274B" w:rsidP="00EC274B">
      <w:pPr>
        <w:spacing w:after="160" w:line="264" w:lineRule="auto"/>
        <w:ind w:left="3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1380"/>
        <w:gridCol w:w="785"/>
        <w:gridCol w:w="1046"/>
        <w:gridCol w:w="784"/>
        <w:gridCol w:w="914"/>
        <w:gridCol w:w="1046"/>
        <w:gridCol w:w="1046"/>
        <w:gridCol w:w="915"/>
        <w:gridCol w:w="1046"/>
        <w:gridCol w:w="1046"/>
        <w:gridCol w:w="1046"/>
        <w:gridCol w:w="1176"/>
        <w:gridCol w:w="915"/>
        <w:gridCol w:w="1176"/>
        <w:gridCol w:w="236"/>
      </w:tblGrid>
      <w:tr w:rsidR="00EC274B" w:rsidTr="00A63A36">
        <w:trPr>
          <w:trHeight w:val="9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  <w:t>(по ОКЕИ)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:rsidR="00EC274B" w:rsidRDefault="00EC274B" w:rsidP="00A63A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40"/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41"/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Подтверж-дающий документ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42"/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43"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/>
        </w:tc>
      </w:tr>
      <w:tr w:rsidR="00EC274B" w:rsidTr="000A6B8A">
        <w:trPr>
          <w:trHeight w:val="18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/>
        </w:tc>
      </w:tr>
      <w:tr w:rsidR="00EC274B" w:rsidRPr="000E4F35" w:rsidTr="000A6B8A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Pr="000E4F35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0E4F3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45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Pr="000A6B8A" w:rsidRDefault="000A6B8A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B8A">
              <w:rPr>
                <w:rFonts w:ascii="Times New Roman" w:hAnsi="Times New Roman"/>
                <w:sz w:val="16"/>
                <w:szCs w:val="16"/>
              </w:rPr>
              <w:t>1. Задача комплекса процессных мероприятий «Обеспечено комплексное продвижение Волочаевского сельского поселения как территории, востребованной для туризма и отдыха»</w:t>
            </w:r>
          </w:p>
        </w:tc>
      </w:tr>
      <w:tr w:rsidR="00EC274B" w:rsidTr="005F5F80">
        <w:trPr>
          <w:trHeight w:val="36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Pr="000A6B8A" w:rsidRDefault="000A6B8A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B8A">
              <w:rPr>
                <w:rFonts w:ascii="Times New Roman" w:hAnsi="Times New Roman"/>
                <w:sz w:val="16"/>
                <w:szCs w:val="16"/>
              </w:rPr>
              <w:t>Меропри</w:t>
            </w:r>
            <w:r w:rsidR="00393DDB">
              <w:rPr>
                <w:rFonts w:ascii="Times New Roman" w:hAnsi="Times New Roman"/>
                <w:sz w:val="16"/>
                <w:szCs w:val="16"/>
              </w:rPr>
              <w:t>ятие (результат) 1.1 «Обеспечено</w:t>
            </w:r>
            <w:r w:rsidRPr="000A6B8A">
              <w:rPr>
                <w:rFonts w:ascii="Times New Roman" w:hAnsi="Times New Roman"/>
                <w:sz w:val="16"/>
                <w:szCs w:val="16"/>
              </w:rPr>
              <w:t xml:space="preserve"> проведение мероприятий, формирующих привлекательный образ Волочаевского сельского поселения на туристском рынке»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0A6B8A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</w:t>
            </w:r>
            <w:r w:rsidR="00EC274B">
              <w:rPr>
                <w:rFonts w:ascii="Times New Roman" w:hAnsi="Times New Roman"/>
                <w:sz w:val="16"/>
              </w:rPr>
              <w:t>ница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5F5F80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5F5F80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8A" w:rsidRPr="000A6B8A" w:rsidRDefault="000A6B8A" w:rsidP="000A6B8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B8A">
              <w:rPr>
                <w:rFonts w:ascii="Times New Roman" w:hAnsi="Times New Roman"/>
                <w:sz w:val="16"/>
                <w:szCs w:val="16"/>
              </w:rPr>
              <w:t>Администрация Волочаевского сельского поселения (Гаршина С.А., глава Администрации Волочаевского сельского поселения),</w:t>
            </w:r>
          </w:p>
          <w:p w:rsidR="000A6B8A" w:rsidRPr="000A6B8A" w:rsidRDefault="000A6B8A" w:rsidP="000A6B8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B8A">
              <w:rPr>
                <w:rFonts w:ascii="Times New Roman" w:hAnsi="Times New Roman"/>
                <w:sz w:val="16"/>
                <w:szCs w:val="16"/>
              </w:rPr>
              <w:t>МБУК ВСПОР «Волочаевский СДК»</w:t>
            </w:r>
          </w:p>
          <w:p w:rsidR="00EC274B" w:rsidRDefault="000A6B8A" w:rsidP="000A6B8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0A6B8A">
              <w:rPr>
                <w:rFonts w:ascii="Times New Roman" w:hAnsi="Times New Roman"/>
                <w:sz w:val="16"/>
                <w:szCs w:val="16"/>
              </w:rPr>
              <w:t>(Сильченко Е.П., директор)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 реализации мероприятия до 31.12.2025 г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/>
        </w:tc>
      </w:tr>
      <w:tr w:rsidR="00EC274B" w:rsidTr="000A6B8A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Pr="000A6B8A" w:rsidRDefault="000A6B8A" w:rsidP="000A6B8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B8A">
              <w:rPr>
                <w:rFonts w:ascii="Times New Roman" w:hAnsi="Times New Roman"/>
                <w:sz w:val="16"/>
                <w:szCs w:val="16"/>
              </w:rPr>
              <w:t xml:space="preserve">Контрольная точка 1.1.1 «Организован и проведен </w:t>
            </w:r>
            <w:r w:rsidRPr="000A6B8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ежегодный фестиваль экологического туризма «Воспетая степь»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Pr="000506C6" w:rsidRDefault="000A6B8A" w:rsidP="00A63A36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2025</w:t>
            </w:r>
            <w:r w:rsidR="00EC274B" w:rsidRPr="000506C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Pr="000506C6" w:rsidRDefault="000A6B8A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Pr="000A6B8A" w:rsidRDefault="000A6B8A" w:rsidP="000A6B8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B8A">
              <w:rPr>
                <w:rFonts w:ascii="Times New Roman" w:hAnsi="Times New Roman"/>
                <w:sz w:val="16"/>
                <w:szCs w:val="16"/>
              </w:rPr>
              <w:t xml:space="preserve">Администрация Волочаевского сельского </w:t>
            </w:r>
            <w:r w:rsidRPr="000A6B8A">
              <w:rPr>
                <w:rFonts w:ascii="Times New Roman" w:hAnsi="Times New Roman"/>
                <w:sz w:val="16"/>
                <w:szCs w:val="16"/>
              </w:rPr>
              <w:lastRenderedPageBreak/>
              <w:t>поселения (Гаршина С.А., глава Администрации Волочаевского сельского поселения)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393DD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Проведено мероприятие согласно утверждённог</w:t>
            </w:r>
            <w:r>
              <w:rPr>
                <w:rFonts w:ascii="Times New Roman" w:hAnsi="Times New Roman"/>
                <w:sz w:val="16"/>
              </w:rPr>
              <w:lastRenderedPageBreak/>
              <w:t>о плана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4B" w:rsidRDefault="00EC274B" w:rsidP="00A63A36"/>
        </w:tc>
      </w:tr>
    </w:tbl>
    <w:p w:rsidR="00EC274B" w:rsidRDefault="00EC274B" w:rsidP="00EC274B">
      <w:pPr>
        <w:spacing w:after="160" w:line="264" w:lineRule="auto"/>
        <w:ind w:left="360" w:right="536"/>
        <w:jc w:val="right"/>
        <w:rPr>
          <w:rFonts w:ascii="Times New Roman" w:hAnsi="Times New Roman"/>
          <w:sz w:val="20"/>
        </w:rPr>
      </w:pPr>
    </w:p>
    <w:p w:rsidR="00EC274B" w:rsidRDefault="00EC274B" w:rsidP="00EC274B">
      <w:pPr>
        <w:spacing w:after="160" w:line="264" w:lineRule="auto"/>
        <w:ind w:left="360" w:right="53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EC274B" w:rsidRDefault="00EC274B" w:rsidP="00EC274B">
      <w:pPr>
        <w:widowControl w:val="0"/>
        <w:spacing w:after="120" w:line="240" w:lineRule="auto"/>
        <w:jc w:val="right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4"/>
        <w:gridCol w:w="1234"/>
        <w:gridCol w:w="943"/>
        <w:gridCol w:w="1054"/>
        <w:gridCol w:w="1122"/>
        <w:gridCol w:w="1046"/>
        <w:gridCol w:w="1645"/>
        <w:gridCol w:w="1694"/>
      </w:tblGrid>
      <w:tr w:rsidR="00EC274B" w:rsidTr="00A63A36">
        <w:trPr>
          <w:trHeight w:val="411"/>
        </w:trPr>
        <w:tc>
          <w:tcPr>
            <w:tcW w:w="6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Объем финансового обеспечения, </w:t>
            </w:r>
            <w:r>
              <w:rPr>
                <w:rFonts w:ascii="Times New Roman" w:hAnsi="Times New Roman"/>
                <w:sz w:val="16"/>
              </w:rPr>
              <w:br/>
              <w:t>тыс. рублей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Исполнение, </w:t>
            </w:r>
            <w:r>
              <w:rPr>
                <w:rFonts w:ascii="Times New Roman" w:hAnsi="Times New Roman"/>
                <w:sz w:val="16"/>
              </w:rPr>
              <w:br/>
              <w:t>тыс. рублей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(6)/(3)*100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44"/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 w:rsidR="00EC274B" w:rsidTr="00A63A36">
        <w:trPr>
          <w:trHeight w:val="603"/>
        </w:trPr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обязательств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45"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обязательства</w:t>
            </w:r>
            <w:r>
              <w:rPr>
                <w:rFonts w:ascii="Times New Roman" w:hAnsi="Times New Roman"/>
                <w:sz w:val="16"/>
                <w:vertAlign w:val="superscript"/>
              </w:rPr>
              <w:footnoteReference w:id="46"/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/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/>
        </w:tc>
      </w:tr>
      <w:tr w:rsidR="00EC274B" w:rsidTr="00A63A36">
        <w:trPr>
          <w:trHeight w:val="218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EC274B" w:rsidTr="00A63A36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Pr="001D2F60" w:rsidRDefault="001D2F60" w:rsidP="00A63A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2F60">
              <w:rPr>
                <w:rFonts w:ascii="Times New Roman" w:hAnsi="Times New Roman"/>
                <w:sz w:val="16"/>
                <w:szCs w:val="16"/>
              </w:rPr>
              <w:t>Комплекс процессных мероприятий «Создание условий для развития туризма» (всего), в том числе: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1D2F60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1D2F60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1D2F60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1D2F60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1D2F60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1D2F60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line="240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EC274B" w:rsidTr="00A63A36">
        <w:trPr>
          <w:trHeight w:val="262"/>
        </w:trPr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Pr="00E5669E" w:rsidRDefault="00EC274B" w:rsidP="00A63A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69E">
              <w:rPr>
                <w:rFonts w:ascii="Times New Roman" w:hAnsi="Times New Roman"/>
                <w:sz w:val="16"/>
                <w:szCs w:val="16"/>
              </w:rPr>
              <w:t>Бюджет Волочаевского сельского поселения Орловского района (всего), из них: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1D2F60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1D2F60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1D2F60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1D2F60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1D2F60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1D2F60" w:rsidP="00A63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74B" w:rsidRDefault="00EC274B" w:rsidP="00A63A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C4011" w:rsidRPr="008C4011" w:rsidRDefault="008C4011" w:rsidP="008C4011">
      <w:pPr>
        <w:sectPr w:rsidR="008C4011" w:rsidRPr="008C4011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</w:sectPr>
      </w:pPr>
    </w:p>
    <w:p w:rsidR="004A51DC" w:rsidRDefault="004A51DC" w:rsidP="004A51D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</w:tblGrid>
      <w:tr w:rsidR="004A51DC" w:rsidTr="001C6189">
        <w:trPr>
          <w:trHeight w:val="13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</w:tr>
    </w:tbl>
    <w:p w:rsidR="00D06E7A" w:rsidRPr="00D06E7A" w:rsidRDefault="004A51DC" w:rsidP="003B7511">
      <w:pPr>
        <w:numPr>
          <w:ilvl w:val="0"/>
          <w:numId w:val="25"/>
        </w:numPr>
        <w:spacing w:after="0" w:line="240" w:lineRule="auto"/>
        <w:jc w:val="center"/>
        <w:rPr>
          <w:kern w:val="2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Пояснительная информация к отчету о ходе реализации муниципальной (комплексной) </w:t>
      </w:r>
      <w:r w:rsidR="0068104D">
        <w:rPr>
          <w:rFonts w:ascii="Times New Roman" w:hAnsi="Times New Roman"/>
          <w:sz w:val="28"/>
        </w:rPr>
        <w:t xml:space="preserve">программы </w:t>
      </w:r>
    </w:p>
    <w:p w:rsidR="003B7511" w:rsidRDefault="0068104D" w:rsidP="003B7511">
      <w:pPr>
        <w:numPr>
          <w:ilvl w:val="0"/>
          <w:numId w:val="25"/>
        </w:numPr>
        <w:spacing w:after="0" w:line="240" w:lineRule="auto"/>
        <w:jc w:val="center"/>
        <w:rPr>
          <w:kern w:val="2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Волочаевского сельского по</w:t>
      </w:r>
      <w:r w:rsidR="003B751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еления</w:t>
      </w:r>
      <w:r w:rsidR="004A51DC">
        <w:rPr>
          <w:rFonts w:ascii="Times New Roman" w:hAnsi="Times New Roman"/>
          <w:sz w:val="28"/>
        </w:rPr>
        <w:t xml:space="preserve"> </w:t>
      </w:r>
    </w:p>
    <w:p w:rsidR="003B7511" w:rsidRPr="003B7511" w:rsidRDefault="003B7511" w:rsidP="003B7511">
      <w:pPr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3B7511">
        <w:rPr>
          <w:rFonts w:ascii="Times New Roman" w:hAnsi="Times New Roman"/>
          <w:bCs/>
          <w:kern w:val="2"/>
          <w:sz w:val="28"/>
          <w:szCs w:val="28"/>
        </w:rPr>
        <w:t xml:space="preserve"> «Развитие культуры и туризма»</w:t>
      </w:r>
    </w:p>
    <w:p w:rsidR="004A51DC" w:rsidRPr="003B7511" w:rsidRDefault="003B7511" w:rsidP="004A51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</w:t>
      </w:r>
      <w:r>
        <w:rPr>
          <w:rFonts w:ascii="Times New Roman" w:hAnsi="Times New Roman"/>
          <w:sz w:val="28"/>
          <w:lang w:val="en-US"/>
        </w:rPr>
        <w:t>I</w:t>
      </w:r>
      <w:r w:rsidRPr="003B75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полугодия 2025 г</w:t>
      </w:r>
    </w:p>
    <w:p w:rsidR="004A51DC" w:rsidRDefault="004A51DC" w:rsidP="004A51D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A51DC" w:rsidRDefault="004A51DC" w:rsidP="004A51D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A51DC" w:rsidRPr="00D06E7A" w:rsidRDefault="004A51DC" w:rsidP="004A5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Муниципальная (комплексная) </w:t>
      </w:r>
      <w:r w:rsidRPr="00044704">
        <w:rPr>
          <w:rFonts w:ascii="Times New Roman" w:hAnsi="Times New Roman"/>
          <w:sz w:val="28"/>
          <w:szCs w:val="28"/>
        </w:rPr>
        <w:t xml:space="preserve">программа </w:t>
      </w:r>
      <w:r w:rsidR="00044704" w:rsidRPr="00044704">
        <w:rPr>
          <w:rFonts w:ascii="Times New Roman" w:hAnsi="Times New Roman"/>
          <w:sz w:val="28"/>
          <w:szCs w:val="28"/>
        </w:rPr>
        <w:t xml:space="preserve">Волочаевского сельского поселения </w:t>
      </w:r>
      <w:r w:rsidRPr="00044704">
        <w:rPr>
          <w:rFonts w:ascii="Times New Roman" w:hAnsi="Times New Roman"/>
          <w:sz w:val="28"/>
          <w:szCs w:val="28"/>
        </w:rPr>
        <w:t>«</w:t>
      </w:r>
      <w:r w:rsidR="003B7511" w:rsidRPr="003B7511">
        <w:rPr>
          <w:rFonts w:ascii="Times New Roman" w:hAnsi="Times New Roman"/>
          <w:bCs/>
          <w:kern w:val="2"/>
          <w:sz w:val="28"/>
          <w:szCs w:val="28"/>
        </w:rPr>
        <w:t>Развитие культуры и туризма</w:t>
      </w:r>
      <w:r w:rsidRPr="00044704">
        <w:rPr>
          <w:rFonts w:ascii="Times New Roman" w:hAnsi="Times New Roman"/>
          <w:sz w:val="28"/>
          <w:szCs w:val="28"/>
        </w:rPr>
        <w:t xml:space="preserve">» </w:t>
      </w:r>
      <w:r w:rsidR="00D06E7A">
        <w:rPr>
          <w:rFonts w:ascii="Times New Roman" w:hAnsi="Times New Roman"/>
          <w:sz w:val="28"/>
          <w:szCs w:val="28"/>
        </w:rPr>
        <w:t xml:space="preserve">на 2025 год по итогам </w:t>
      </w:r>
      <w:r w:rsidR="00D06E7A">
        <w:rPr>
          <w:rFonts w:ascii="Times New Roman" w:hAnsi="Times New Roman"/>
          <w:sz w:val="28"/>
          <w:szCs w:val="28"/>
          <w:lang w:val="en-US"/>
        </w:rPr>
        <w:t>I</w:t>
      </w:r>
      <w:r w:rsidR="00D06E7A">
        <w:rPr>
          <w:rFonts w:ascii="Times New Roman" w:hAnsi="Times New Roman"/>
          <w:sz w:val="28"/>
          <w:szCs w:val="28"/>
        </w:rPr>
        <w:t xml:space="preserve"> полугодия 2025 года </w:t>
      </w:r>
      <w:r>
        <w:rPr>
          <w:rFonts w:ascii="Times New Roman" w:hAnsi="Times New Roman"/>
          <w:sz w:val="28"/>
        </w:rPr>
        <w:t xml:space="preserve">утверждена постановлением </w:t>
      </w:r>
      <w:r w:rsidR="005E6EDD">
        <w:rPr>
          <w:rFonts w:ascii="Times New Roman" w:hAnsi="Times New Roman"/>
          <w:sz w:val="28"/>
        </w:rPr>
        <w:t>Администрации Волочаевского сельского поселения</w:t>
      </w:r>
      <w:r w:rsidR="00D06E7A">
        <w:rPr>
          <w:rFonts w:ascii="Times New Roman" w:hAnsi="Times New Roman"/>
          <w:sz w:val="28"/>
        </w:rPr>
        <w:t xml:space="preserve"> от 30.11.2018г № 132</w:t>
      </w:r>
      <w:r>
        <w:rPr>
          <w:rFonts w:ascii="Times New Roman" w:hAnsi="Times New Roman"/>
          <w:sz w:val="28"/>
        </w:rPr>
        <w:t>. На реализацию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</w:tblGrid>
      <w:tr w:rsidR="004A51DC" w:rsidTr="001C618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DC" w:rsidRDefault="004A51DC" w:rsidP="001C61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реквизиты</w:t>
            </w:r>
          </w:p>
        </w:tc>
      </w:tr>
    </w:tbl>
    <w:p w:rsidR="004A51DC" w:rsidRPr="00D06E7A" w:rsidRDefault="00D06E7A" w:rsidP="004A51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2025 году предусмотрено 3137,3</w:t>
      </w:r>
      <w:r w:rsidR="004A51DC">
        <w:rPr>
          <w:rFonts w:ascii="Times New Roman" w:hAnsi="Times New Roman"/>
          <w:sz w:val="28"/>
        </w:rPr>
        <w:t xml:space="preserve"> тыс. рублей, сводн</w:t>
      </w:r>
      <w:r>
        <w:rPr>
          <w:rFonts w:ascii="Times New Roman" w:hAnsi="Times New Roman"/>
          <w:sz w:val="28"/>
        </w:rPr>
        <w:t>ой бюджетной росписью – 3137,3</w:t>
      </w:r>
      <w:r w:rsidR="004A51DC">
        <w:rPr>
          <w:rFonts w:ascii="Times New Roman" w:hAnsi="Times New Roman"/>
          <w:sz w:val="28"/>
        </w:rPr>
        <w:t xml:space="preserve"> тыс. рублей. Фактическое освоени</w:t>
      </w:r>
      <w:r>
        <w:rPr>
          <w:rFonts w:ascii="Times New Roman" w:hAnsi="Times New Roman"/>
          <w:sz w:val="28"/>
        </w:rPr>
        <w:t xml:space="preserve">е средств по итогам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полу</w:t>
      </w:r>
      <w:r w:rsidR="00F854EA">
        <w:rPr>
          <w:rFonts w:ascii="Times New Roman" w:hAnsi="Times New Roman"/>
          <w:sz w:val="28"/>
        </w:rPr>
        <w:t>годия 2025 года составило 1517,3</w:t>
      </w:r>
      <w:r>
        <w:rPr>
          <w:rFonts w:ascii="Times New Roman" w:hAnsi="Times New Roman"/>
          <w:sz w:val="28"/>
        </w:rPr>
        <w:t xml:space="preserve"> тыс. рублей</w:t>
      </w:r>
      <w:r w:rsidR="00F854EA">
        <w:rPr>
          <w:rFonts w:ascii="Times New Roman" w:hAnsi="Times New Roman"/>
          <w:sz w:val="28"/>
        </w:rPr>
        <w:t xml:space="preserve"> или 48,4</w:t>
      </w:r>
      <w:r w:rsidR="004A51DC">
        <w:rPr>
          <w:rFonts w:ascii="Times New Roman" w:hAnsi="Times New Roman"/>
          <w:sz w:val="28"/>
        </w:rPr>
        <w:t xml:space="preserve"> процентов от пре</w:t>
      </w:r>
      <w:r>
        <w:rPr>
          <w:rFonts w:ascii="Times New Roman" w:hAnsi="Times New Roman"/>
          <w:sz w:val="28"/>
        </w:rPr>
        <w:t>дусмотренного</w:t>
      </w:r>
      <w:r w:rsidR="00C46B64">
        <w:rPr>
          <w:rFonts w:ascii="Times New Roman" w:hAnsi="Times New Roman"/>
          <w:sz w:val="28"/>
        </w:rPr>
        <w:t xml:space="preserve"> сводной бюджетной росписью объёма .</w:t>
      </w:r>
      <w:r w:rsidR="004A51DC">
        <w:rPr>
          <w:rFonts w:ascii="Times New Roman" w:hAnsi="Times New Roman"/>
          <w:sz w:val="28"/>
        </w:rPr>
        <w:t xml:space="preserve">Муниципальная (комплексная) </w:t>
      </w:r>
      <w:r w:rsidR="004A51DC" w:rsidRPr="00044704">
        <w:rPr>
          <w:rFonts w:ascii="Times New Roman" w:hAnsi="Times New Roman"/>
          <w:sz w:val="28"/>
          <w:szCs w:val="28"/>
        </w:rPr>
        <w:t xml:space="preserve">программа </w:t>
      </w:r>
      <w:r w:rsidR="00044704" w:rsidRPr="00044704">
        <w:rPr>
          <w:rFonts w:ascii="Times New Roman" w:hAnsi="Times New Roman"/>
          <w:sz w:val="28"/>
          <w:szCs w:val="28"/>
        </w:rPr>
        <w:t xml:space="preserve">Волочаевского сельского поселения </w:t>
      </w:r>
      <w:r w:rsidR="004A51DC" w:rsidRPr="00044704">
        <w:rPr>
          <w:rFonts w:ascii="Times New Roman" w:hAnsi="Times New Roman"/>
          <w:sz w:val="28"/>
          <w:szCs w:val="28"/>
        </w:rPr>
        <w:t>«</w:t>
      </w:r>
      <w:r w:rsidR="00C46B64" w:rsidRPr="003B7511">
        <w:rPr>
          <w:rFonts w:ascii="Times New Roman" w:hAnsi="Times New Roman"/>
          <w:bCs/>
          <w:kern w:val="2"/>
          <w:sz w:val="28"/>
          <w:szCs w:val="28"/>
        </w:rPr>
        <w:t>Развитие культуры и туризма</w:t>
      </w:r>
      <w:r w:rsidR="004A51DC" w:rsidRPr="00044704">
        <w:rPr>
          <w:rFonts w:ascii="Times New Roman" w:hAnsi="Times New Roman"/>
          <w:sz w:val="28"/>
          <w:szCs w:val="28"/>
        </w:rPr>
        <w:t>» включает в себя следующие структурные элементы:</w:t>
      </w:r>
    </w:p>
    <w:p w:rsidR="004A51DC" w:rsidRDefault="004A51DC" w:rsidP="004A51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 процессных мероприятий – «</w:t>
      </w:r>
      <w:r w:rsidR="00C46B64">
        <w:rPr>
          <w:rFonts w:ascii="Times New Roman" w:hAnsi="Times New Roman"/>
          <w:sz w:val="28"/>
        </w:rPr>
        <w:t>Создание условий для развития культуры_</w:t>
      </w:r>
      <w:r>
        <w:rPr>
          <w:rFonts w:ascii="Times New Roman" w:hAnsi="Times New Roman"/>
          <w:sz w:val="28"/>
        </w:rPr>
        <w:t xml:space="preserve">» </w:t>
      </w:r>
    </w:p>
    <w:p w:rsidR="00C46B64" w:rsidRDefault="00C46B64" w:rsidP="00C46B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– «Создание условий для развития туризма_» </w:t>
      </w:r>
    </w:p>
    <w:p w:rsidR="004A51DC" w:rsidRDefault="004A51DC" w:rsidP="004A51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муниципальной (комплексной) </w:t>
      </w:r>
      <w:r w:rsidR="0068104D">
        <w:rPr>
          <w:rFonts w:ascii="Times New Roman" w:hAnsi="Times New Roman"/>
          <w:sz w:val="28"/>
        </w:rPr>
        <w:t>программы Волочаевского сельского по</w:t>
      </w:r>
      <w:r w:rsidR="00044704">
        <w:rPr>
          <w:rFonts w:ascii="Times New Roman" w:hAnsi="Times New Roman"/>
          <w:sz w:val="28"/>
        </w:rPr>
        <w:t>с</w:t>
      </w:r>
      <w:r w:rsidR="0068104D">
        <w:rPr>
          <w:rFonts w:ascii="Times New Roman" w:hAnsi="Times New Roman"/>
          <w:sz w:val="28"/>
        </w:rPr>
        <w:t>еления</w:t>
      </w:r>
      <w:r>
        <w:rPr>
          <w:rFonts w:ascii="Times New Roman" w:hAnsi="Times New Roman"/>
          <w:sz w:val="28"/>
        </w:rPr>
        <w:t xml:space="preserve">  «</w:t>
      </w:r>
      <w:r w:rsidR="00C46B64" w:rsidRPr="003B7511">
        <w:rPr>
          <w:rFonts w:ascii="Times New Roman" w:hAnsi="Times New Roman"/>
          <w:bCs/>
          <w:kern w:val="2"/>
          <w:sz w:val="28"/>
          <w:szCs w:val="28"/>
        </w:rPr>
        <w:t>Развитие культуры и туризма</w:t>
      </w:r>
      <w:r w:rsidR="00C46B64">
        <w:rPr>
          <w:rFonts w:ascii="Times New Roman" w:hAnsi="Times New Roman"/>
          <w:sz w:val="28"/>
        </w:rPr>
        <w:t>»   в 2025</w:t>
      </w:r>
      <w:r>
        <w:rPr>
          <w:rFonts w:ascii="Times New Roman" w:hAnsi="Times New Roman"/>
          <w:sz w:val="28"/>
        </w:rPr>
        <w:t xml:space="preserve"> г</w:t>
      </w:r>
      <w:r w:rsidR="00C46B64">
        <w:rPr>
          <w:rFonts w:ascii="Times New Roman" w:hAnsi="Times New Roman"/>
          <w:sz w:val="28"/>
        </w:rPr>
        <w:t>оду предусмотрено достижение 2</w:t>
      </w:r>
      <w:r>
        <w:rPr>
          <w:rFonts w:ascii="Times New Roman" w:hAnsi="Times New Roman"/>
          <w:sz w:val="28"/>
        </w:rPr>
        <w:t xml:space="preserve"> показателей муниципальной (комплексной) программы. </w:t>
      </w:r>
    </w:p>
    <w:p w:rsidR="004A51DC" w:rsidRPr="000E4F35" w:rsidRDefault="00C46B64" w:rsidP="004A51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показатели муниципальной программы</w:t>
      </w:r>
      <w:r w:rsidR="008474C7">
        <w:rPr>
          <w:rFonts w:ascii="Times New Roman" w:hAnsi="Times New Roman"/>
          <w:sz w:val="28"/>
        </w:rPr>
        <w:t xml:space="preserve"> установлены на 2025 год. Оценка исполнения плановых показателей будет осуществлена по итогам 2025 года.</w:t>
      </w:r>
    </w:p>
    <w:p w:rsidR="004A51DC" w:rsidRPr="00FC3479" w:rsidRDefault="004A51DC" w:rsidP="008474C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A51DC" w:rsidRDefault="004A51DC" w:rsidP="004A51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комплекса процессных мероприятий «</w:t>
      </w:r>
      <w:r w:rsidR="008474C7" w:rsidRPr="003B7511">
        <w:rPr>
          <w:rFonts w:ascii="Times New Roman" w:hAnsi="Times New Roman"/>
          <w:bCs/>
          <w:kern w:val="2"/>
          <w:sz w:val="28"/>
          <w:szCs w:val="28"/>
        </w:rPr>
        <w:t>Развитие культуры и туризма</w:t>
      </w:r>
      <w:r>
        <w:rPr>
          <w:rFonts w:ascii="Times New Roman" w:hAnsi="Times New Roman"/>
          <w:sz w:val="28"/>
        </w:rPr>
        <w:t>» в 20</w:t>
      </w:r>
      <w:r w:rsidR="008474C7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году муниципальной программой предусмотрено </w:t>
      </w:r>
      <w:r w:rsidR="008474C7">
        <w:rPr>
          <w:rFonts w:ascii="Times New Roman" w:hAnsi="Times New Roman"/>
          <w:sz w:val="28"/>
        </w:rPr>
        <w:t>3137,3</w:t>
      </w:r>
      <w:r>
        <w:rPr>
          <w:rFonts w:ascii="Times New Roman" w:hAnsi="Times New Roman"/>
          <w:sz w:val="28"/>
        </w:rPr>
        <w:t xml:space="preserve"> тыс. рублей, сводной бюджетной росписью – </w:t>
      </w:r>
      <w:r w:rsidR="008474C7">
        <w:rPr>
          <w:rFonts w:ascii="Times New Roman" w:hAnsi="Times New Roman"/>
          <w:sz w:val="28"/>
        </w:rPr>
        <w:t>3137,3</w:t>
      </w:r>
      <w:r>
        <w:rPr>
          <w:rFonts w:ascii="Times New Roman" w:hAnsi="Times New Roman"/>
          <w:sz w:val="28"/>
        </w:rPr>
        <w:t xml:space="preserve"> тыс. рублей. Фактическое освоение средств по итогам _</w:t>
      </w:r>
      <w:r w:rsidR="008474C7">
        <w:rPr>
          <w:rFonts w:ascii="Times New Roman" w:hAnsi="Times New Roman"/>
          <w:sz w:val="28"/>
          <w:lang w:val="en-US"/>
        </w:rPr>
        <w:t>I</w:t>
      </w:r>
      <w:r w:rsidR="008474C7" w:rsidRPr="008474C7">
        <w:rPr>
          <w:rFonts w:ascii="Times New Roman" w:hAnsi="Times New Roman"/>
          <w:sz w:val="28"/>
        </w:rPr>
        <w:t xml:space="preserve"> </w:t>
      </w:r>
      <w:r w:rsidR="008474C7">
        <w:rPr>
          <w:rFonts w:ascii="Times New Roman" w:hAnsi="Times New Roman"/>
          <w:sz w:val="28"/>
        </w:rPr>
        <w:t xml:space="preserve">полугодия  2025 </w:t>
      </w:r>
      <w:r>
        <w:rPr>
          <w:rFonts w:ascii="Times New Roman" w:hAnsi="Times New Roman"/>
          <w:sz w:val="28"/>
        </w:rPr>
        <w:t xml:space="preserve"> года составило </w:t>
      </w:r>
      <w:r w:rsidR="00F854EA">
        <w:rPr>
          <w:rFonts w:ascii="Times New Roman" w:hAnsi="Times New Roman"/>
          <w:sz w:val="28"/>
        </w:rPr>
        <w:t>1517,3</w:t>
      </w:r>
      <w:r>
        <w:rPr>
          <w:rFonts w:ascii="Times New Roman" w:hAnsi="Times New Roman"/>
          <w:sz w:val="28"/>
        </w:rPr>
        <w:t xml:space="preserve"> тыс. рублей или </w:t>
      </w:r>
      <w:r w:rsidR="00F854EA">
        <w:rPr>
          <w:rFonts w:ascii="Times New Roman" w:hAnsi="Times New Roman"/>
          <w:sz w:val="28"/>
        </w:rPr>
        <w:t>48,4</w:t>
      </w:r>
      <w:r>
        <w:rPr>
          <w:rFonts w:ascii="Times New Roman" w:hAnsi="Times New Roman"/>
          <w:sz w:val="28"/>
        </w:rPr>
        <w:t xml:space="preserve"> процентов.</w:t>
      </w:r>
    </w:p>
    <w:p w:rsidR="00393DDB" w:rsidRDefault="008474C7" w:rsidP="004A51D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рамках комплекса процессных мероприятий «Создание условий для развития культуры» в 2025 году предусмотрено 2 мероприятия</w:t>
      </w:r>
      <w:r w:rsidR="00393DDB">
        <w:rPr>
          <w:rFonts w:ascii="Times New Roman" w:hAnsi="Times New Roman"/>
          <w:sz w:val="28"/>
        </w:rPr>
        <w:t>, которые выполняются в срок.</w:t>
      </w:r>
    </w:p>
    <w:p w:rsidR="00B438A8" w:rsidRDefault="00393DDB" w:rsidP="004A51D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Плановое значение Мероприятий </w:t>
      </w:r>
      <w:r>
        <w:rPr>
          <w:rFonts w:ascii="Times New Roman" w:hAnsi="Times New Roman"/>
          <w:sz w:val="28"/>
          <w:szCs w:val="28"/>
        </w:rPr>
        <w:t xml:space="preserve">«Обеспечение </w:t>
      </w:r>
      <w:r w:rsidRPr="00393DDB">
        <w:rPr>
          <w:rFonts w:ascii="Times New Roman" w:hAnsi="Times New Roman"/>
          <w:sz w:val="28"/>
          <w:szCs w:val="28"/>
        </w:rPr>
        <w:t xml:space="preserve"> выполнение муниципального зад</w:t>
      </w:r>
      <w:r>
        <w:rPr>
          <w:rFonts w:ascii="Times New Roman" w:hAnsi="Times New Roman"/>
          <w:sz w:val="28"/>
          <w:szCs w:val="28"/>
        </w:rPr>
        <w:t>ания муниципальными учреждениям</w:t>
      </w:r>
      <w:r w:rsidRPr="00393DDB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DDB">
        <w:rPr>
          <w:rFonts w:ascii="Times New Roman" w:hAnsi="Times New Roman"/>
          <w:sz w:val="28"/>
          <w:szCs w:val="28"/>
        </w:rPr>
        <w:t>Волочаевского сельского поселения»</w:t>
      </w:r>
      <w:r>
        <w:rPr>
          <w:rFonts w:ascii="Times New Roman" w:hAnsi="Times New Roman"/>
          <w:sz w:val="28"/>
          <w:szCs w:val="28"/>
        </w:rPr>
        <w:t>- срок исполнения мероприятия 31.12.2025 год</w:t>
      </w:r>
      <w:r w:rsidR="004A51DC">
        <w:rPr>
          <w:rFonts w:ascii="Times New Roman" w:hAnsi="Times New Roman"/>
          <w:i/>
          <w:sz w:val="28"/>
        </w:rPr>
        <w:br w:type="page"/>
      </w:r>
      <w:r w:rsidR="00B438A8" w:rsidRPr="00B438A8">
        <w:rPr>
          <w:rFonts w:ascii="Times New Roman" w:hAnsi="Times New Roman"/>
          <w:sz w:val="28"/>
        </w:rPr>
        <w:lastRenderedPageBreak/>
        <w:t>До</w:t>
      </w:r>
      <w:r w:rsidR="00B438A8">
        <w:rPr>
          <w:rFonts w:ascii="Times New Roman" w:hAnsi="Times New Roman"/>
          <w:sz w:val="28"/>
        </w:rPr>
        <w:t>стижение задач комплекса процессных мероприятий  «Создание условий для развития культуры» оценивается на основании 8 контрольных точек.</w:t>
      </w:r>
    </w:p>
    <w:p w:rsidR="00B438A8" w:rsidRDefault="00B438A8" w:rsidP="00B438A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 1 полугодия 2025 года достигнуты 3 контрольные точки, из них в установленный срок-3.</w:t>
      </w:r>
    </w:p>
    <w:p w:rsidR="00D93714" w:rsidRDefault="00D93714" w:rsidP="00B438A8">
      <w:pPr>
        <w:rPr>
          <w:rFonts w:ascii="Times New Roman" w:hAnsi="Times New Roman"/>
          <w:sz w:val="28"/>
          <w:szCs w:val="28"/>
        </w:rPr>
      </w:pPr>
      <w:r w:rsidRPr="00D93714">
        <w:rPr>
          <w:rFonts w:ascii="Times New Roman" w:hAnsi="Times New Roman"/>
          <w:sz w:val="28"/>
          <w:szCs w:val="28"/>
        </w:rPr>
        <w:t xml:space="preserve">Контрольная точка </w:t>
      </w:r>
      <w:r>
        <w:rPr>
          <w:rFonts w:ascii="Times New Roman" w:hAnsi="Times New Roman"/>
          <w:sz w:val="28"/>
          <w:szCs w:val="28"/>
        </w:rPr>
        <w:t>1.1.1</w:t>
      </w:r>
      <w:r w:rsidRPr="00D93714">
        <w:rPr>
          <w:rFonts w:ascii="Times New Roman" w:hAnsi="Times New Roman"/>
          <w:sz w:val="28"/>
          <w:szCs w:val="28"/>
        </w:rPr>
        <w:t xml:space="preserve">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</w:r>
    </w:p>
    <w:p w:rsidR="00D93714" w:rsidRDefault="00D93714" w:rsidP="00D93714">
      <w:pPr>
        <w:rPr>
          <w:rFonts w:ascii="Times New Roman" w:hAnsi="Times New Roman"/>
          <w:sz w:val="28"/>
          <w:szCs w:val="28"/>
        </w:rPr>
      </w:pPr>
      <w:r w:rsidRPr="00D93714">
        <w:rPr>
          <w:rFonts w:ascii="Times New Roman" w:hAnsi="Times New Roman"/>
          <w:sz w:val="28"/>
          <w:szCs w:val="28"/>
        </w:rPr>
        <w:t>Контрольная точка 1.1.2 «Подготовлено постановление о проведении проверок выполнения муниципального задания на оказание муниципальных услуг муниципальными учреждениями культуры Волочаевского сельского поселения»</w:t>
      </w:r>
    </w:p>
    <w:p w:rsidR="00D93714" w:rsidRDefault="00D93714" w:rsidP="00D93714">
      <w:pPr>
        <w:rPr>
          <w:rFonts w:ascii="Times New Roman" w:hAnsi="Times New Roman"/>
          <w:sz w:val="28"/>
          <w:szCs w:val="28"/>
        </w:rPr>
      </w:pPr>
      <w:r w:rsidRPr="00D93714">
        <w:rPr>
          <w:rFonts w:ascii="Times New Roman" w:hAnsi="Times New Roman"/>
          <w:sz w:val="28"/>
          <w:szCs w:val="28"/>
        </w:rPr>
        <w:t>Контрольная точка 2.3 «Подготовлено постановление о проведении проверок выполнения муниципального задания на оказание муниципальных услуг муниципальными учреждениями культуры Волочаевского сельского поселения»</w:t>
      </w:r>
    </w:p>
    <w:p w:rsidR="000F154D" w:rsidRDefault="00D93714" w:rsidP="00D9371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5 контрольных точек</w:t>
      </w:r>
      <w:r w:rsidR="000F154D">
        <w:rPr>
          <w:rFonts w:ascii="Times New Roman" w:hAnsi="Times New Roman"/>
          <w:sz w:val="28"/>
          <w:szCs w:val="28"/>
        </w:rPr>
        <w:t xml:space="preserve"> запланировано до конца года.</w:t>
      </w:r>
    </w:p>
    <w:p w:rsidR="000F154D" w:rsidRDefault="000F154D" w:rsidP="000F15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мероприятий комплекса процессных мероприятий «Создание условий для развития туризма» в 2025 году финансирование не предусмотрено.</w:t>
      </w:r>
    </w:p>
    <w:p w:rsidR="000F154D" w:rsidRDefault="000F154D" w:rsidP="000F15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комплекса процессных мероприятий «Создание условий для развития туризма» в 2025 году предусмотрено 1 Мероприятие, которое выполнено согласно утверждённого плана .</w:t>
      </w:r>
    </w:p>
    <w:p w:rsidR="000F154D" w:rsidRDefault="000F154D" w:rsidP="000F154D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Достижение задач комплекса процессных мероприятий «Создание условий для развития туризма» в 2025 году оценивается на основании 1 контрольной точки.</w:t>
      </w:r>
    </w:p>
    <w:p w:rsidR="001B16CD" w:rsidRDefault="000F154D" w:rsidP="000F154D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1 полугодия 2025 года достигнута 1 контрольная точка</w:t>
      </w:r>
      <w:r w:rsidR="001B16CD">
        <w:rPr>
          <w:rFonts w:ascii="Times New Roman" w:hAnsi="Times New Roman"/>
          <w:sz w:val="28"/>
          <w:szCs w:val="28"/>
        </w:rPr>
        <w:t>, согласно утверждённого плана мероприятий.</w:t>
      </w:r>
    </w:p>
    <w:p w:rsidR="001B16CD" w:rsidRDefault="001B16CD" w:rsidP="001B16CD">
      <w:pPr>
        <w:ind w:firstLine="709"/>
        <w:rPr>
          <w:rFonts w:ascii="Times New Roman" w:hAnsi="Times New Roman"/>
          <w:sz w:val="28"/>
          <w:szCs w:val="28"/>
        </w:rPr>
      </w:pPr>
      <w:r w:rsidRPr="001B16CD">
        <w:rPr>
          <w:rFonts w:ascii="Times New Roman" w:hAnsi="Times New Roman"/>
          <w:sz w:val="28"/>
          <w:szCs w:val="28"/>
        </w:rPr>
        <w:t>Контрольная точка 1.1.1 «Организован и проведен ежегодный фестиваль экологического туризма «Воспетая степь»</w:t>
      </w:r>
    </w:p>
    <w:p w:rsidR="004A51DC" w:rsidRPr="001B16CD" w:rsidRDefault="001B16CD" w:rsidP="001B16CD">
      <w:pPr>
        <w:tabs>
          <w:tab w:val="left" w:pos="89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ходе анализа исполнения муниципальной программы Волочаевского сельского поселения «Развитие культуры и туризма» не установлено несоблюдение сроков исполнения мероприятий(результатов), контрольных точек и достижения показателей.</w:t>
      </w:r>
    </w:p>
    <w:sectPr w:rsidR="004A51DC" w:rsidRPr="001B16CD" w:rsidSect="00DC52A0">
      <w:footerReference w:type="default" r:id="rId9"/>
      <w:pgSz w:w="16838" w:h="11905" w:orient="landscape"/>
      <w:pgMar w:top="709" w:right="820" w:bottom="284" w:left="993" w:header="720" w:footer="1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E8E" w:rsidRDefault="00F26E8E">
      <w:pPr>
        <w:spacing w:after="0" w:line="240" w:lineRule="auto"/>
      </w:pPr>
      <w:r>
        <w:separator/>
      </w:r>
    </w:p>
  </w:endnote>
  <w:endnote w:type="continuationSeparator" w:id="1">
    <w:p w:rsidR="00F26E8E" w:rsidRDefault="00F2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4D" w:rsidRDefault="006D7B2F">
    <w:pPr>
      <w:framePr w:wrap="around" w:vAnchor="text" w:hAnchor="margin" w:xAlign="right" w:y="1"/>
    </w:pPr>
    <w:fldSimple w:instr="PAGE ">
      <w:r w:rsidR="00D30DED">
        <w:rPr>
          <w:noProof/>
        </w:rPr>
        <w:t>2</w:t>
      </w:r>
    </w:fldSimple>
  </w:p>
  <w:p w:rsidR="000F154D" w:rsidRDefault="000F154D">
    <w:pPr>
      <w:pStyle w:val="af4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4D" w:rsidRDefault="006D7B2F">
    <w:pPr>
      <w:pStyle w:val="af4"/>
      <w:jc w:val="right"/>
    </w:pPr>
    <w:fldSimple w:instr="PAGE   \* MERGEFORMAT">
      <w:r w:rsidR="00D30DED">
        <w:rPr>
          <w:noProof/>
        </w:rPr>
        <w:t>18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E8E" w:rsidRDefault="00F26E8E">
      <w:pPr>
        <w:spacing w:after="0" w:line="240" w:lineRule="auto"/>
      </w:pPr>
      <w:r>
        <w:separator/>
      </w:r>
    </w:p>
  </w:footnote>
  <w:footnote w:type="continuationSeparator" w:id="1">
    <w:p w:rsidR="00F26E8E" w:rsidRDefault="00F26E8E">
      <w:pPr>
        <w:spacing w:after="0" w:line="240" w:lineRule="auto"/>
      </w:pPr>
      <w:r>
        <w:continuationSeparator/>
      </w:r>
    </w:p>
  </w:footnote>
  <w:footnote w:id="2">
    <w:p w:rsidR="000F154D" w:rsidRDefault="000F154D" w:rsidP="004A51DC"/>
  </w:footnote>
  <w:footnote w:id="3">
    <w:p w:rsidR="000F154D" w:rsidRDefault="000F154D" w:rsidP="00FE6484"/>
  </w:footnote>
  <w:footnote w:id="4">
    <w:p w:rsidR="000F154D" w:rsidRDefault="000F154D" w:rsidP="00FE6484"/>
  </w:footnote>
  <w:footnote w:id="5">
    <w:p w:rsidR="000F154D" w:rsidRDefault="000F154D" w:rsidP="00FE6484"/>
  </w:footnote>
  <w:footnote w:id="6">
    <w:p w:rsidR="000F154D" w:rsidRDefault="000F154D" w:rsidP="00FE6484"/>
  </w:footnote>
  <w:footnote w:id="7">
    <w:p w:rsidR="000F154D" w:rsidRDefault="000F154D" w:rsidP="00507B4E"/>
  </w:footnote>
  <w:footnote w:id="8">
    <w:p w:rsidR="000F154D" w:rsidRDefault="000F154D" w:rsidP="00507B4E"/>
  </w:footnote>
  <w:footnote w:id="9">
    <w:p w:rsidR="000F154D" w:rsidRDefault="000F154D" w:rsidP="00507B4E"/>
  </w:footnote>
  <w:footnote w:id="10">
    <w:p w:rsidR="000F154D" w:rsidRDefault="000F154D" w:rsidP="00507B4E"/>
  </w:footnote>
  <w:footnote w:id="11">
    <w:p w:rsidR="000F154D" w:rsidRDefault="000F154D" w:rsidP="004A51DC"/>
  </w:footnote>
  <w:footnote w:id="12">
    <w:p w:rsidR="000F154D" w:rsidRDefault="000F154D" w:rsidP="004A51DC"/>
  </w:footnote>
  <w:footnote w:id="13">
    <w:p w:rsidR="000F154D" w:rsidRDefault="000F154D" w:rsidP="004A51DC"/>
  </w:footnote>
  <w:footnote w:id="14">
    <w:p w:rsidR="000F154D" w:rsidRDefault="000F154D" w:rsidP="004A51DC"/>
  </w:footnote>
  <w:footnote w:id="15">
    <w:p w:rsidR="000F154D" w:rsidRDefault="000F154D" w:rsidP="004A51DC"/>
  </w:footnote>
  <w:footnote w:id="16">
    <w:p w:rsidR="000F154D" w:rsidRDefault="000F154D" w:rsidP="004A51DC"/>
  </w:footnote>
  <w:footnote w:id="17">
    <w:p w:rsidR="000F154D" w:rsidRDefault="000F154D" w:rsidP="004A51DC"/>
  </w:footnote>
  <w:footnote w:id="18">
    <w:p w:rsidR="000F154D" w:rsidRDefault="000F154D" w:rsidP="004A51DC"/>
  </w:footnote>
  <w:footnote w:id="19">
    <w:p w:rsidR="000F154D" w:rsidRDefault="000F154D" w:rsidP="004A51DC"/>
  </w:footnote>
  <w:footnote w:id="20">
    <w:p w:rsidR="000F154D" w:rsidRDefault="000F154D" w:rsidP="004A51DC"/>
  </w:footnote>
  <w:footnote w:id="21">
    <w:p w:rsidR="000F154D" w:rsidRDefault="000F154D" w:rsidP="004A51DC"/>
  </w:footnote>
  <w:footnote w:id="22">
    <w:p w:rsidR="000F154D" w:rsidRDefault="000F154D" w:rsidP="004A51DC"/>
  </w:footnote>
  <w:footnote w:id="23">
    <w:p w:rsidR="000F154D" w:rsidRDefault="000F154D" w:rsidP="004A51DC"/>
  </w:footnote>
  <w:footnote w:id="24">
    <w:p w:rsidR="000F154D" w:rsidRDefault="000F154D" w:rsidP="004A51DC"/>
  </w:footnote>
  <w:footnote w:id="25">
    <w:p w:rsidR="000F154D" w:rsidRDefault="000F154D" w:rsidP="004A51DC"/>
  </w:footnote>
  <w:footnote w:id="26">
    <w:p w:rsidR="000F154D" w:rsidRDefault="000F154D" w:rsidP="004A51DC"/>
  </w:footnote>
  <w:footnote w:id="27">
    <w:p w:rsidR="000F154D" w:rsidRDefault="000F154D" w:rsidP="004A51DC">
      <w:pPr>
        <w:spacing w:after="0" w:line="264" w:lineRule="auto"/>
        <w:jc w:val="both"/>
      </w:pPr>
    </w:p>
    <w:p w:rsidR="000F154D" w:rsidRDefault="000F154D" w:rsidP="004A51DC"/>
  </w:footnote>
  <w:footnote w:id="28">
    <w:p w:rsidR="000F154D" w:rsidRDefault="000F154D" w:rsidP="004A51DC"/>
  </w:footnote>
  <w:footnote w:id="29">
    <w:p w:rsidR="000F154D" w:rsidRDefault="000F154D" w:rsidP="004A51DC"/>
  </w:footnote>
  <w:footnote w:id="30">
    <w:p w:rsidR="000F154D" w:rsidRDefault="000F154D" w:rsidP="004A51DC"/>
  </w:footnote>
  <w:footnote w:id="31">
    <w:p w:rsidR="000F154D" w:rsidRDefault="000F154D" w:rsidP="008C4011"/>
  </w:footnote>
  <w:footnote w:id="32">
    <w:p w:rsidR="000F154D" w:rsidRDefault="000F154D" w:rsidP="008C4011"/>
  </w:footnote>
  <w:footnote w:id="33">
    <w:p w:rsidR="000F154D" w:rsidRDefault="000F154D" w:rsidP="008C4011"/>
  </w:footnote>
  <w:footnote w:id="34">
    <w:p w:rsidR="000F154D" w:rsidRDefault="000F154D" w:rsidP="008C4011"/>
    <w:p w:rsidR="000F154D" w:rsidRDefault="000F154D" w:rsidP="008C4011"/>
  </w:footnote>
  <w:footnote w:id="35">
    <w:p w:rsidR="000F154D" w:rsidRDefault="000F154D" w:rsidP="008C4011"/>
  </w:footnote>
  <w:footnote w:id="36">
    <w:p w:rsidR="000F154D" w:rsidRDefault="000F154D" w:rsidP="008C4011"/>
  </w:footnote>
  <w:footnote w:id="37">
    <w:p w:rsidR="000F154D" w:rsidRDefault="000F154D" w:rsidP="008C4011"/>
  </w:footnote>
  <w:footnote w:id="38">
    <w:p w:rsidR="000F154D" w:rsidRDefault="000F154D" w:rsidP="008C4011"/>
  </w:footnote>
  <w:footnote w:id="39">
    <w:p w:rsidR="000F154D" w:rsidRDefault="000F154D" w:rsidP="008C4011"/>
    <w:p w:rsidR="000F154D" w:rsidRDefault="000F154D" w:rsidP="008C4011"/>
  </w:footnote>
  <w:footnote w:id="40">
    <w:p w:rsidR="000F154D" w:rsidRDefault="000F154D" w:rsidP="00EC274B"/>
  </w:footnote>
  <w:footnote w:id="41">
    <w:p w:rsidR="000F154D" w:rsidRDefault="000F154D" w:rsidP="00EC274B"/>
  </w:footnote>
  <w:footnote w:id="42">
    <w:p w:rsidR="000F154D" w:rsidRDefault="000F154D" w:rsidP="00EC274B"/>
  </w:footnote>
  <w:footnote w:id="43">
    <w:p w:rsidR="000F154D" w:rsidRDefault="000F154D" w:rsidP="00EC274B"/>
  </w:footnote>
  <w:footnote w:id="44">
    <w:p w:rsidR="000F154D" w:rsidRDefault="000F154D" w:rsidP="00EC274B"/>
  </w:footnote>
  <w:footnote w:id="45">
    <w:p w:rsidR="000F154D" w:rsidRDefault="000F154D" w:rsidP="00EC274B"/>
  </w:footnote>
  <w:footnote w:id="46">
    <w:p w:rsidR="000F154D" w:rsidRDefault="000F154D" w:rsidP="00EC27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8005D"/>
    <w:multiLevelType w:val="multilevel"/>
    <w:tmpl w:val="47CEF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5D56E58"/>
    <w:multiLevelType w:val="multilevel"/>
    <w:tmpl w:val="0C88F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056363"/>
    <w:multiLevelType w:val="multilevel"/>
    <w:tmpl w:val="48869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0B3F17E4"/>
    <w:multiLevelType w:val="multilevel"/>
    <w:tmpl w:val="8752CF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F62168"/>
    <w:multiLevelType w:val="multilevel"/>
    <w:tmpl w:val="93EEA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18C042E7"/>
    <w:multiLevelType w:val="multilevel"/>
    <w:tmpl w:val="92FA2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2C613EA3"/>
    <w:multiLevelType w:val="multilevel"/>
    <w:tmpl w:val="6A26A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D2F2445"/>
    <w:multiLevelType w:val="multilevel"/>
    <w:tmpl w:val="3FF87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33BC6E6A"/>
    <w:multiLevelType w:val="multilevel"/>
    <w:tmpl w:val="398AC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34804752"/>
    <w:multiLevelType w:val="multilevel"/>
    <w:tmpl w:val="B43A9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3839229F"/>
    <w:multiLevelType w:val="multilevel"/>
    <w:tmpl w:val="C6B6A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41800CAD"/>
    <w:multiLevelType w:val="multilevel"/>
    <w:tmpl w:val="0CE63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4CD259E4"/>
    <w:multiLevelType w:val="multilevel"/>
    <w:tmpl w:val="A2FC0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513A5FBD"/>
    <w:multiLevelType w:val="multilevel"/>
    <w:tmpl w:val="52121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51DD5A1A"/>
    <w:multiLevelType w:val="multilevel"/>
    <w:tmpl w:val="DDA47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599B5921"/>
    <w:multiLevelType w:val="multilevel"/>
    <w:tmpl w:val="14265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5DC34E8E"/>
    <w:multiLevelType w:val="multilevel"/>
    <w:tmpl w:val="D9B49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657C0E88"/>
    <w:multiLevelType w:val="multilevel"/>
    <w:tmpl w:val="429E2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67B30948"/>
    <w:multiLevelType w:val="multilevel"/>
    <w:tmpl w:val="9744B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684330C2"/>
    <w:multiLevelType w:val="multilevel"/>
    <w:tmpl w:val="75BAF8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EEB05BE"/>
    <w:multiLevelType w:val="multilevel"/>
    <w:tmpl w:val="08D42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FF670C1"/>
    <w:multiLevelType w:val="multilevel"/>
    <w:tmpl w:val="E12C0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763222A7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771774DA"/>
    <w:multiLevelType w:val="multilevel"/>
    <w:tmpl w:val="3A0EB3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A7D6168"/>
    <w:multiLevelType w:val="multilevel"/>
    <w:tmpl w:val="2DE4F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13"/>
  </w:num>
  <w:num w:numId="5">
    <w:abstractNumId w:val="14"/>
  </w:num>
  <w:num w:numId="6">
    <w:abstractNumId w:val="17"/>
  </w:num>
  <w:num w:numId="7">
    <w:abstractNumId w:val="16"/>
  </w:num>
  <w:num w:numId="8">
    <w:abstractNumId w:val="25"/>
  </w:num>
  <w:num w:numId="9">
    <w:abstractNumId w:val="23"/>
  </w:num>
  <w:num w:numId="10">
    <w:abstractNumId w:val="11"/>
  </w:num>
  <w:num w:numId="11">
    <w:abstractNumId w:val="4"/>
  </w:num>
  <w:num w:numId="12">
    <w:abstractNumId w:val="3"/>
  </w:num>
  <w:num w:numId="13">
    <w:abstractNumId w:val="2"/>
  </w:num>
  <w:num w:numId="14">
    <w:abstractNumId w:val="9"/>
  </w:num>
  <w:num w:numId="15">
    <w:abstractNumId w:val="8"/>
  </w:num>
  <w:num w:numId="16">
    <w:abstractNumId w:val="12"/>
  </w:num>
  <w:num w:numId="17">
    <w:abstractNumId w:val="6"/>
  </w:num>
  <w:num w:numId="18">
    <w:abstractNumId w:val="15"/>
  </w:num>
  <w:num w:numId="19">
    <w:abstractNumId w:val="19"/>
  </w:num>
  <w:num w:numId="20">
    <w:abstractNumId w:val="10"/>
  </w:num>
  <w:num w:numId="21">
    <w:abstractNumId w:val="18"/>
  </w:num>
  <w:num w:numId="22">
    <w:abstractNumId w:val="5"/>
  </w:num>
  <w:num w:numId="23">
    <w:abstractNumId w:val="1"/>
  </w:num>
  <w:num w:numId="24">
    <w:abstractNumId w:val="20"/>
  </w:num>
  <w:num w:numId="25">
    <w:abstractNumId w:val="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D59"/>
    <w:rsid w:val="000007A8"/>
    <w:rsid w:val="000112ED"/>
    <w:rsid w:val="00011F5A"/>
    <w:rsid w:val="0002434F"/>
    <w:rsid w:val="00044704"/>
    <w:rsid w:val="00046878"/>
    <w:rsid w:val="000506C6"/>
    <w:rsid w:val="00055109"/>
    <w:rsid w:val="000714C8"/>
    <w:rsid w:val="000A2B3E"/>
    <w:rsid w:val="000A5D3D"/>
    <w:rsid w:val="000A6B8A"/>
    <w:rsid w:val="000B302A"/>
    <w:rsid w:val="000C79AB"/>
    <w:rsid w:val="000C7FCD"/>
    <w:rsid w:val="000F154D"/>
    <w:rsid w:val="00111D84"/>
    <w:rsid w:val="00117F3E"/>
    <w:rsid w:val="00136C6D"/>
    <w:rsid w:val="00193F6B"/>
    <w:rsid w:val="001B16CD"/>
    <w:rsid w:val="001C5003"/>
    <w:rsid w:val="001C5DCC"/>
    <w:rsid w:val="001C6189"/>
    <w:rsid w:val="001D2F60"/>
    <w:rsid w:val="001D46AE"/>
    <w:rsid w:val="00212D69"/>
    <w:rsid w:val="00253EEA"/>
    <w:rsid w:val="002831AA"/>
    <w:rsid w:val="00290377"/>
    <w:rsid w:val="002A0D13"/>
    <w:rsid w:val="002D4F44"/>
    <w:rsid w:val="002D5A33"/>
    <w:rsid w:val="0031009B"/>
    <w:rsid w:val="00336B57"/>
    <w:rsid w:val="00377040"/>
    <w:rsid w:val="0038495B"/>
    <w:rsid w:val="00393DDB"/>
    <w:rsid w:val="00397E8D"/>
    <w:rsid w:val="003A5870"/>
    <w:rsid w:val="003B7511"/>
    <w:rsid w:val="003C2D3C"/>
    <w:rsid w:val="004001D3"/>
    <w:rsid w:val="004301A0"/>
    <w:rsid w:val="00435E1D"/>
    <w:rsid w:val="00437F82"/>
    <w:rsid w:val="00462CEA"/>
    <w:rsid w:val="00464170"/>
    <w:rsid w:val="00483610"/>
    <w:rsid w:val="004A51DC"/>
    <w:rsid w:val="004A562C"/>
    <w:rsid w:val="004B5EAF"/>
    <w:rsid w:val="004B63A7"/>
    <w:rsid w:val="004C58F8"/>
    <w:rsid w:val="004D1393"/>
    <w:rsid w:val="004E1088"/>
    <w:rsid w:val="004E4A64"/>
    <w:rsid w:val="004F301E"/>
    <w:rsid w:val="00506D89"/>
    <w:rsid w:val="00507B4E"/>
    <w:rsid w:val="00534492"/>
    <w:rsid w:val="00541F7E"/>
    <w:rsid w:val="0054561C"/>
    <w:rsid w:val="0055581F"/>
    <w:rsid w:val="005804DB"/>
    <w:rsid w:val="0058545C"/>
    <w:rsid w:val="00587B8D"/>
    <w:rsid w:val="005A5589"/>
    <w:rsid w:val="005C2E03"/>
    <w:rsid w:val="005E4802"/>
    <w:rsid w:val="005E6EDD"/>
    <w:rsid w:val="005F5F80"/>
    <w:rsid w:val="00600F73"/>
    <w:rsid w:val="006239D1"/>
    <w:rsid w:val="006639C5"/>
    <w:rsid w:val="006801D5"/>
    <w:rsid w:val="0068104D"/>
    <w:rsid w:val="00686833"/>
    <w:rsid w:val="00695621"/>
    <w:rsid w:val="006B4727"/>
    <w:rsid w:val="006D3070"/>
    <w:rsid w:val="006D7B2F"/>
    <w:rsid w:val="00703C27"/>
    <w:rsid w:val="00704293"/>
    <w:rsid w:val="00704952"/>
    <w:rsid w:val="00717DCC"/>
    <w:rsid w:val="0075186C"/>
    <w:rsid w:val="00767DF4"/>
    <w:rsid w:val="00793A30"/>
    <w:rsid w:val="007A79FE"/>
    <w:rsid w:val="007D4467"/>
    <w:rsid w:val="0082376A"/>
    <w:rsid w:val="008474C7"/>
    <w:rsid w:val="00864818"/>
    <w:rsid w:val="00866434"/>
    <w:rsid w:val="008C4011"/>
    <w:rsid w:val="00911628"/>
    <w:rsid w:val="00931105"/>
    <w:rsid w:val="00945BE0"/>
    <w:rsid w:val="00951F5C"/>
    <w:rsid w:val="00961430"/>
    <w:rsid w:val="00961889"/>
    <w:rsid w:val="00974D76"/>
    <w:rsid w:val="0097626F"/>
    <w:rsid w:val="00976788"/>
    <w:rsid w:val="009871CD"/>
    <w:rsid w:val="009943CE"/>
    <w:rsid w:val="00994E30"/>
    <w:rsid w:val="009D2480"/>
    <w:rsid w:val="009E6ED3"/>
    <w:rsid w:val="00A0112E"/>
    <w:rsid w:val="00A50323"/>
    <w:rsid w:val="00A63A36"/>
    <w:rsid w:val="00A97F51"/>
    <w:rsid w:val="00AA4954"/>
    <w:rsid w:val="00AC1824"/>
    <w:rsid w:val="00AD5906"/>
    <w:rsid w:val="00B42908"/>
    <w:rsid w:val="00B438A8"/>
    <w:rsid w:val="00B53953"/>
    <w:rsid w:val="00BC6D59"/>
    <w:rsid w:val="00BE741C"/>
    <w:rsid w:val="00C04E96"/>
    <w:rsid w:val="00C06610"/>
    <w:rsid w:val="00C0705A"/>
    <w:rsid w:val="00C15C0E"/>
    <w:rsid w:val="00C27E78"/>
    <w:rsid w:val="00C32AA5"/>
    <w:rsid w:val="00C34EF8"/>
    <w:rsid w:val="00C46B64"/>
    <w:rsid w:val="00C64E69"/>
    <w:rsid w:val="00C676F0"/>
    <w:rsid w:val="00CD3827"/>
    <w:rsid w:val="00CD678D"/>
    <w:rsid w:val="00CE6F32"/>
    <w:rsid w:val="00CF2FB1"/>
    <w:rsid w:val="00D06E7A"/>
    <w:rsid w:val="00D10B5E"/>
    <w:rsid w:val="00D17809"/>
    <w:rsid w:val="00D30DED"/>
    <w:rsid w:val="00D536B5"/>
    <w:rsid w:val="00D608C3"/>
    <w:rsid w:val="00D73D0C"/>
    <w:rsid w:val="00D77B95"/>
    <w:rsid w:val="00D86D13"/>
    <w:rsid w:val="00D87D40"/>
    <w:rsid w:val="00D93714"/>
    <w:rsid w:val="00DA56F8"/>
    <w:rsid w:val="00DB7AF6"/>
    <w:rsid w:val="00DC52A0"/>
    <w:rsid w:val="00DC68B0"/>
    <w:rsid w:val="00DE4D98"/>
    <w:rsid w:val="00E03406"/>
    <w:rsid w:val="00E13A9B"/>
    <w:rsid w:val="00E16C3C"/>
    <w:rsid w:val="00E219E5"/>
    <w:rsid w:val="00E32037"/>
    <w:rsid w:val="00E3362C"/>
    <w:rsid w:val="00E34138"/>
    <w:rsid w:val="00E472DB"/>
    <w:rsid w:val="00E508B7"/>
    <w:rsid w:val="00E5669E"/>
    <w:rsid w:val="00E57439"/>
    <w:rsid w:val="00E7304B"/>
    <w:rsid w:val="00E81537"/>
    <w:rsid w:val="00EC25D5"/>
    <w:rsid w:val="00EC274B"/>
    <w:rsid w:val="00F036F1"/>
    <w:rsid w:val="00F23701"/>
    <w:rsid w:val="00F26E8E"/>
    <w:rsid w:val="00F30697"/>
    <w:rsid w:val="00F34EBB"/>
    <w:rsid w:val="00F36CB5"/>
    <w:rsid w:val="00F42663"/>
    <w:rsid w:val="00F5100C"/>
    <w:rsid w:val="00F616BF"/>
    <w:rsid w:val="00F63BA4"/>
    <w:rsid w:val="00F77294"/>
    <w:rsid w:val="00F82518"/>
    <w:rsid w:val="00F82729"/>
    <w:rsid w:val="00F854EA"/>
    <w:rsid w:val="00F90A0E"/>
    <w:rsid w:val="00FA52B4"/>
    <w:rsid w:val="00FD36A6"/>
    <w:rsid w:val="00FE2B45"/>
    <w:rsid w:val="00FE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C52A0"/>
    <w:pPr>
      <w:spacing w:after="200" w:line="276" w:lineRule="auto"/>
    </w:pPr>
    <w:rPr>
      <w:color w:val="000000"/>
      <w:sz w:val="22"/>
    </w:rPr>
  </w:style>
  <w:style w:type="paragraph" w:styleId="10">
    <w:name w:val="heading 1"/>
    <w:basedOn w:val="a"/>
    <w:next w:val="a"/>
    <w:link w:val="11"/>
    <w:uiPriority w:val="9"/>
    <w:qFormat/>
    <w:rsid w:val="00DC52A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DC52A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C52A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DC52A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C52A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52A0"/>
    <w:rPr>
      <w:sz w:val="22"/>
    </w:rPr>
  </w:style>
  <w:style w:type="paragraph" w:customStyle="1" w:styleId="a3">
    <w:name w:val="Гипертекстовая ссылка"/>
    <w:link w:val="a4"/>
    <w:rsid w:val="00DC52A0"/>
    <w:rPr>
      <w:color w:val="106BBE"/>
      <w:sz w:val="26"/>
    </w:rPr>
  </w:style>
  <w:style w:type="character" w:customStyle="1" w:styleId="a4">
    <w:name w:val="Гипертекстовая ссылка"/>
    <w:link w:val="a3"/>
    <w:rsid w:val="00DC52A0"/>
    <w:rPr>
      <w:color w:val="106BBE"/>
      <w:sz w:val="26"/>
      <w:lang w:bidi="ar-SA"/>
    </w:rPr>
  </w:style>
  <w:style w:type="paragraph" w:styleId="21">
    <w:name w:val="toc 2"/>
    <w:next w:val="a"/>
    <w:link w:val="22"/>
    <w:uiPriority w:val="39"/>
    <w:rsid w:val="00DC52A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C52A0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uiPriority w:val="39"/>
    <w:rsid w:val="00DC52A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C52A0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uiPriority w:val="39"/>
    <w:rsid w:val="00DC52A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C52A0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uiPriority w:val="39"/>
    <w:rsid w:val="00DC52A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C52A0"/>
    <w:rPr>
      <w:rFonts w:ascii="XO Thames" w:hAnsi="XO Thames"/>
      <w:sz w:val="28"/>
      <w:lang w:bidi="ar-SA"/>
    </w:rPr>
  </w:style>
  <w:style w:type="paragraph" w:customStyle="1" w:styleId="100">
    <w:name w:val="Знак1_0"/>
    <w:basedOn w:val="a"/>
    <w:link w:val="101"/>
    <w:rsid w:val="00DC52A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DC52A0"/>
    <w:rPr>
      <w:rFonts w:ascii="Tahoma" w:hAnsi="Tahoma"/>
      <w:sz w:val="20"/>
    </w:rPr>
  </w:style>
  <w:style w:type="paragraph" w:customStyle="1" w:styleId="a5">
    <w:name w:val="Нормальный (таблица)"/>
    <w:basedOn w:val="a"/>
    <w:next w:val="a"/>
    <w:link w:val="a6"/>
    <w:rsid w:val="00DC52A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6">
    <w:name w:val="Нормальный (таблица)"/>
    <w:basedOn w:val="1"/>
    <w:link w:val="a5"/>
    <w:rsid w:val="00DC52A0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DC52A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DC52A0"/>
    <w:rPr>
      <w:sz w:val="22"/>
      <w:lang w:bidi="ar-SA"/>
    </w:rPr>
  </w:style>
  <w:style w:type="character" w:customStyle="1" w:styleId="30">
    <w:name w:val="Заголовок 3 Знак"/>
    <w:basedOn w:val="1"/>
    <w:link w:val="3"/>
    <w:rsid w:val="00DC52A0"/>
    <w:rPr>
      <w:rFonts w:ascii="Cambria" w:hAnsi="Cambria"/>
      <w:b/>
      <w:sz w:val="26"/>
    </w:rPr>
  </w:style>
  <w:style w:type="paragraph" w:styleId="a7">
    <w:name w:val="Normal (Web)"/>
    <w:basedOn w:val="a"/>
    <w:link w:val="a8"/>
    <w:rsid w:val="00DC52A0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DC52A0"/>
    <w:rPr>
      <w:rFonts w:ascii="Times New Roman" w:hAnsi="Times New Roman"/>
      <w:sz w:val="24"/>
    </w:rPr>
  </w:style>
  <w:style w:type="paragraph" w:customStyle="1" w:styleId="12">
    <w:name w:val="Гиперссылка1"/>
    <w:link w:val="13"/>
    <w:rsid w:val="00DC52A0"/>
    <w:rPr>
      <w:color w:val="0000FF"/>
      <w:u w:val="single"/>
    </w:rPr>
  </w:style>
  <w:style w:type="character" w:customStyle="1" w:styleId="13">
    <w:name w:val="Гиперссылка1"/>
    <w:link w:val="12"/>
    <w:rsid w:val="00DC52A0"/>
    <w:rPr>
      <w:color w:val="0000FF"/>
      <w:u w:val="single"/>
      <w:lang w:bidi="ar-SA"/>
    </w:rPr>
  </w:style>
  <w:style w:type="paragraph" w:styleId="a9">
    <w:name w:val="Balloon Text"/>
    <w:basedOn w:val="a"/>
    <w:link w:val="aa"/>
    <w:rsid w:val="00DC52A0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DC52A0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DC52A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C52A0"/>
    <w:rPr>
      <w:rFonts w:ascii="XO Thames" w:hAnsi="XO Thames"/>
      <w:sz w:val="28"/>
      <w:lang w:bidi="ar-SA"/>
    </w:rPr>
  </w:style>
  <w:style w:type="paragraph" w:customStyle="1" w:styleId="Default">
    <w:name w:val="Default"/>
    <w:link w:val="Default0"/>
    <w:rsid w:val="00DC52A0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DC52A0"/>
    <w:rPr>
      <w:rFonts w:ascii="Times New Roman" w:hAnsi="Times New Roman"/>
      <w:sz w:val="24"/>
      <w:lang w:bidi="ar-SA"/>
    </w:rPr>
  </w:style>
  <w:style w:type="paragraph" w:styleId="ab">
    <w:name w:val="header"/>
    <w:basedOn w:val="a"/>
    <w:link w:val="ac"/>
    <w:rsid w:val="00DC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sid w:val="00DC52A0"/>
    <w:rPr>
      <w:sz w:val="22"/>
    </w:rPr>
  </w:style>
  <w:style w:type="character" w:customStyle="1" w:styleId="50">
    <w:name w:val="Заголовок 5 Знак"/>
    <w:link w:val="5"/>
    <w:rsid w:val="00DC52A0"/>
    <w:rPr>
      <w:rFonts w:ascii="XO Thames" w:hAnsi="XO Thames"/>
      <w:b/>
      <w:sz w:val="22"/>
      <w:lang w:bidi="ar-SA"/>
    </w:rPr>
  </w:style>
  <w:style w:type="character" w:customStyle="1" w:styleId="11">
    <w:name w:val="Заголовок 1 Знак"/>
    <w:basedOn w:val="1"/>
    <w:link w:val="10"/>
    <w:rsid w:val="00DC52A0"/>
    <w:rPr>
      <w:rFonts w:ascii="Arial" w:hAnsi="Arial"/>
      <w:b/>
      <w:color w:val="26282F"/>
      <w:sz w:val="24"/>
    </w:rPr>
  </w:style>
  <w:style w:type="paragraph" w:customStyle="1" w:styleId="14">
    <w:name w:val="Знак1"/>
    <w:basedOn w:val="a"/>
    <w:link w:val="15"/>
    <w:rsid w:val="00DC52A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DC52A0"/>
    <w:rPr>
      <w:rFonts w:ascii="Tahoma" w:hAnsi="Tahoma"/>
      <w:sz w:val="20"/>
    </w:rPr>
  </w:style>
  <w:style w:type="paragraph" w:customStyle="1" w:styleId="23">
    <w:name w:val="Гиперссылка2"/>
    <w:link w:val="ad"/>
    <w:rsid w:val="00DC52A0"/>
    <w:rPr>
      <w:color w:val="0000FF"/>
      <w:u w:val="single"/>
    </w:rPr>
  </w:style>
  <w:style w:type="character" w:styleId="ad">
    <w:name w:val="Hyperlink"/>
    <w:link w:val="23"/>
    <w:rsid w:val="00DC52A0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DC52A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C52A0"/>
    <w:rPr>
      <w:rFonts w:ascii="XO Thames" w:hAnsi="XO Thames"/>
      <w:sz w:val="22"/>
      <w:lang w:bidi="ar-SA"/>
    </w:rPr>
  </w:style>
  <w:style w:type="paragraph" w:styleId="16">
    <w:name w:val="toc 1"/>
    <w:next w:val="a"/>
    <w:link w:val="17"/>
    <w:uiPriority w:val="39"/>
    <w:rsid w:val="00DC52A0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DC52A0"/>
    <w:rPr>
      <w:rFonts w:ascii="XO Thames" w:hAnsi="XO Thames"/>
      <w:b/>
      <w:sz w:val="28"/>
      <w:lang w:bidi="ar-SA"/>
    </w:rPr>
  </w:style>
  <w:style w:type="paragraph" w:customStyle="1" w:styleId="18">
    <w:name w:val="Обычный1"/>
    <w:link w:val="19"/>
    <w:rsid w:val="00DC52A0"/>
    <w:rPr>
      <w:sz w:val="22"/>
    </w:rPr>
  </w:style>
  <w:style w:type="character" w:customStyle="1" w:styleId="19">
    <w:name w:val="Обычный1"/>
    <w:link w:val="18"/>
    <w:rsid w:val="00DC52A0"/>
    <w:rPr>
      <w:sz w:val="22"/>
      <w:lang w:bidi="ar-SA"/>
    </w:rPr>
  </w:style>
  <w:style w:type="paragraph" w:customStyle="1" w:styleId="HeaderandFooter">
    <w:name w:val="Header and Footer"/>
    <w:link w:val="HeaderandFooter0"/>
    <w:rsid w:val="00DC52A0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DC52A0"/>
    <w:rPr>
      <w:rFonts w:ascii="XO Thames" w:hAnsi="XO Thames"/>
      <w:color w:val="000000"/>
      <w:lang w:val="ru-RU" w:eastAsia="ru-RU" w:bidi="ar-SA"/>
    </w:rPr>
  </w:style>
  <w:style w:type="paragraph" w:styleId="9">
    <w:name w:val="toc 9"/>
    <w:next w:val="a"/>
    <w:link w:val="90"/>
    <w:uiPriority w:val="39"/>
    <w:rsid w:val="00DC52A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C52A0"/>
    <w:rPr>
      <w:rFonts w:ascii="XO Thames" w:hAnsi="XO Thames"/>
      <w:sz w:val="28"/>
      <w:lang w:bidi="ar-SA"/>
    </w:rPr>
  </w:style>
  <w:style w:type="paragraph" w:customStyle="1" w:styleId="ConsPlusNonformat">
    <w:name w:val="ConsPlusNonformat"/>
    <w:link w:val="ConsPlusNonformat0"/>
    <w:rsid w:val="00DC52A0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DC52A0"/>
    <w:rPr>
      <w:rFonts w:ascii="Courier New" w:hAnsi="Courier New"/>
      <w:color w:val="000000"/>
      <w:lang w:val="ru-RU" w:eastAsia="ru-RU" w:bidi="ar-SA"/>
    </w:rPr>
  </w:style>
  <w:style w:type="paragraph" w:styleId="8">
    <w:name w:val="toc 8"/>
    <w:next w:val="a"/>
    <w:link w:val="80"/>
    <w:uiPriority w:val="39"/>
    <w:rsid w:val="00DC52A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C52A0"/>
    <w:rPr>
      <w:rFonts w:ascii="XO Thames" w:hAnsi="XO Thames"/>
      <w:sz w:val="28"/>
      <w:lang w:bidi="ar-SA"/>
    </w:rPr>
  </w:style>
  <w:style w:type="paragraph" w:styleId="ae">
    <w:name w:val="List Paragraph"/>
    <w:basedOn w:val="a"/>
    <w:link w:val="af"/>
    <w:rsid w:val="00DC52A0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DC52A0"/>
    <w:rPr>
      <w:sz w:val="22"/>
    </w:rPr>
  </w:style>
  <w:style w:type="paragraph" w:styleId="51">
    <w:name w:val="toc 5"/>
    <w:next w:val="a"/>
    <w:link w:val="52"/>
    <w:uiPriority w:val="39"/>
    <w:rsid w:val="00DC52A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C52A0"/>
    <w:rPr>
      <w:rFonts w:ascii="XO Thames" w:hAnsi="XO Thames"/>
      <w:sz w:val="28"/>
      <w:lang w:bidi="ar-SA"/>
    </w:rPr>
  </w:style>
  <w:style w:type="paragraph" w:customStyle="1" w:styleId="1a">
    <w:name w:val="Основной шрифт абзаца1"/>
    <w:link w:val="1b"/>
    <w:rsid w:val="00DC52A0"/>
    <w:rPr>
      <w:color w:val="000000"/>
    </w:rPr>
  </w:style>
  <w:style w:type="character" w:customStyle="1" w:styleId="1b">
    <w:name w:val="Основной шрифт абзаца1"/>
    <w:link w:val="1a"/>
    <w:rsid w:val="00DC52A0"/>
    <w:rPr>
      <w:color w:val="000000"/>
      <w:lang w:val="ru-RU" w:eastAsia="ru-RU" w:bidi="ar-SA"/>
    </w:rPr>
  </w:style>
  <w:style w:type="paragraph" w:customStyle="1" w:styleId="24">
    <w:name w:val="Основной шрифт абзаца2"/>
    <w:rsid w:val="00DC52A0"/>
    <w:rPr>
      <w:color w:val="000000"/>
    </w:rPr>
  </w:style>
  <w:style w:type="paragraph" w:styleId="af0">
    <w:name w:val="Subtitle"/>
    <w:next w:val="a"/>
    <w:link w:val="af1"/>
    <w:uiPriority w:val="11"/>
    <w:qFormat/>
    <w:rsid w:val="00DC52A0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DC52A0"/>
    <w:rPr>
      <w:rFonts w:ascii="XO Thames" w:hAnsi="XO Thames"/>
      <w:i/>
      <w:sz w:val="24"/>
      <w:lang w:bidi="ar-SA"/>
    </w:rPr>
  </w:style>
  <w:style w:type="paragraph" w:styleId="af2">
    <w:name w:val="Title"/>
    <w:next w:val="a"/>
    <w:link w:val="af3"/>
    <w:uiPriority w:val="10"/>
    <w:qFormat/>
    <w:rsid w:val="00DC52A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DC52A0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DC52A0"/>
    <w:rPr>
      <w:rFonts w:ascii="XO Thames" w:hAnsi="XO Thames"/>
      <w:b/>
      <w:sz w:val="24"/>
      <w:lang w:bidi="ar-SA"/>
    </w:rPr>
  </w:style>
  <w:style w:type="paragraph" w:customStyle="1" w:styleId="ConsPlusCell">
    <w:name w:val="ConsPlusCell"/>
    <w:link w:val="ConsPlusCell0"/>
    <w:rsid w:val="00DC52A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DC52A0"/>
    <w:rPr>
      <w:sz w:val="22"/>
      <w:lang w:bidi="ar-SA"/>
    </w:rPr>
  </w:style>
  <w:style w:type="paragraph" w:styleId="af4">
    <w:name w:val="footer"/>
    <w:basedOn w:val="a"/>
    <w:link w:val="af5"/>
    <w:rsid w:val="00DC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  <w:rsid w:val="00DC52A0"/>
    <w:rPr>
      <w:sz w:val="22"/>
    </w:rPr>
  </w:style>
  <w:style w:type="character" w:customStyle="1" w:styleId="20">
    <w:name w:val="Заголовок 2 Знак"/>
    <w:link w:val="2"/>
    <w:rsid w:val="00DC52A0"/>
    <w:rPr>
      <w:rFonts w:ascii="XO Thames" w:hAnsi="XO Thames"/>
      <w:b/>
      <w:sz w:val="28"/>
      <w:lang w:bidi="ar-SA"/>
    </w:rPr>
  </w:style>
  <w:style w:type="paragraph" w:customStyle="1" w:styleId="1c">
    <w:name w:val="Знак1"/>
    <w:basedOn w:val="a"/>
    <w:link w:val="1d"/>
    <w:rsid w:val="00DC52A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"/>
    <w:link w:val="1c"/>
    <w:rsid w:val="00DC52A0"/>
    <w:rPr>
      <w:rFonts w:ascii="Tahoma" w:hAnsi="Tahoma"/>
      <w:sz w:val="20"/>
    </w:rPr>
  </w:style>
  <w:style w:type="table" w:styleId="af6">
    <w:name w:val="Table Grid"/>
    <w:basedOn w:val="a1"/>
    <w:rsid w:val="00DC52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DB7AF6"/>
    <w:rPr>
      <w:sz w:val="22"/>
      <w:szCs w:val="22"/>
    </w:rPr>
  </w:style>
  <w:style w:type="character" w:customStyle="1" w:styleId="af8">
    <w:name w:val="Без интервала Знак"/>
    <w:link w:val="af7"/>
    <w:uiPriority w:val="1"/>
    <w:rsid w:val="004A51DC"/>
    <w:rPr>
      <w:sz w:val="22"/>
      <w:szCs w:val="22"/>
    </w:rPr>
  </w:style>
  <w:style w:type="paragraph" w:customStyle="1" w:styleId="33">
    <w:name w:val="Основной шрифт абзаца3"/>
    <w:rsid w:val="004A51D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4D589-62DF-4A22-A801-B17AF47D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Чехова</dc:creator>
  <cp:lastModifiedBy>User</cp:lastModifiedBy>
  <cp:revision>2</cp:revision>
  <cp:lastPrinted>2024-08-06T12:54:00Z</cp:lastPrinted>
  <dcterms:created xsi:type="dcterms:W3CDTF">2025-08-11T06:45:00Z</dcterms:created>
  <dcterms:modified xsi:type="dcterms:W3CDTF">2025-08-11T06:45:00Z</dcterms:modified>
</cp:coreProperties>
</file>